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2872AB51" w:rsidR="00AD5443" w:rsidRDefault="0045047C">
      <w:r w:rsidRPr="00827917">
        <w:rPr>
          <w:noProof/>
        </w:rPr>
        <w:drawing>
          <wp:inline distT="0" distB="0" distL="0" distR="0" wp14:anchorId="62D3010A" wp14:editId="53DBCAA0">
            <wp:extent cx="2692400" cy="1427480"/>
            <wp:effectExtent l="0" t="0" r="0" b="0"/>
            <wp:docPr id="640200278" name="Obraz 2" descr="Obraz zawierający tekst, logo, godło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278" name="Obraz 2" descr="Obraz zawierający tekst, logo, godło, symbol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/>
                    <a:stretch/>
                  </pic:blipFill>
                  <pic:spPr bwMode="auto">
                    <a:xfrm>
                      <a:off x="0" y="0"/>
                      <a:ext cx="26924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3856E" w14:textId="4C9B56BA" w:rsidR="00DF0CD4" w:rsidRPr="00DF0CD4" w:rsidRDefault="00DF0CD4" w:rsidP="00DF0CD4">
      <w:pPr>
        <w:spacing w:after="0" w:line="240" w:lineRule="auto"/>
        <w:ind w:left="5664" w:firstLine="708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Warszawa</w:t>
      </w:r>
      <w:r w:rsidR="003F2F53">
        <w:rPr>
          <w:rFonts w:ascii="Arial" w:eastAsia="Times New Roman" w:hAnsi="Arial" w:cs="Arial"/>
        </w:rPr>
        <w:t xml:space="preserve"> </w:t>
      </w:r>
      <w:r w:rsidR="002F3429">
        <w:rPr>
          <w:rFonts w:ascii="Arial" w:eastAsia="Times New Roman" w:hAnsi="Arial" w:cs="Arial"/>
        </w:rPr>
        <w:t>23</w:t>
      </w:r>
      <w:r w:rsidRPr="00DF0CD4">
        <w:rPr>
          <w:rFonts w:ascii="Arial" w:eastAsia="Times New Roman" w:hAnsi="Arial" w:cs="Arial"/>
        </w:rPr>
        <w:t>.</w:t>
      </w:r>
      <w:r w:rsidR="003C7234">
        <w:rPr>
          <w:rFonts w:ascii="Arial" w:eastAsia="Times New Roman" w:hAnsi="Arial" w:cs="Arial"/>
        </w:rPr>
        <w:t>0</w:t>
      </w:r>
      <w:r w:rsidR="00711061">
        <w:rPr>
          <w:rFonts w:ascii="Arial" w:eastAsia="Times New Roman" w:hAnsi="Arial" w:cs="Arial"/>
        </w:rPr>
        <w:t>2</w:t>
      </w:r>
      <w:r w:rsidRPr="00DF0CD4">
        <w:rPr>
          <w:rFonts w:ascii="Arial" w:eastAsia="Times New Roman" w:hAnsi="Arial" w:cs="Arial"/>
        </w:rPr>
        <w:t>.202</w:t>
      </w:r>
      <w:r w:rsidR="003C7234">
        <w:rPr>
          <w:rFonts w:ascii="Arial" w:eastAsia="Times New Roman" w:hAnsi="Arial" w:cs="Arial"/>
        </w:rPr>
        <w:t>6</w:t>
      </w:r>
      <w:r w:rsidR="001C67E7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r.</w:t>
      </w:r>
    </w:p>
    <w:p w14:paraId="3D8297E4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609D1E1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1C58C97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2AF4D41" w14:textId="7BBC624E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ZAPYTANIE OFERTOWE</w:t>
      </w:r>
      <w:r w:rsidR="00EE473C">
        <w:rPr>
          <w:rFonts w:ascii="Arial" w:eastAsia="Times New Roman" w:hAnsi="Arial" w:cs="Arial"/>
          <w:b/>
        </w:rPr>
        <w:t xml:space="preserve"> ver. 2</w:t>
      </w:r>
    </w:p>
    <w:p w14:paraId="3A338CA2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7B8388" w14:textId="12F7457E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</w:p>
    <w:p w14:paraId="1971B38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010195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3A68C2A" w14:textId="77777777" w:rsidR="00DF0CD4" w:rsidRPr="00DF0CD4" w:rsidRDefault="00DF0CD4" w:rsidP="00DF0CD4">
      <w:pPr>
        <w:spacing w:after="0" w:line="240" w:lineRule="auto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Polska Opera Królewska</w:t>
      </w:r>
    </w:p>
    <w:p w14:paraId="375C1BB2" w14:textId="77777777" w:rsidR="00DF0CD4" w:rsidRPr="00DF0CD4" w:rsidRDefault="00DF0CD4" w:rsidP="00DF0CD4">
      <w:pPr>
        <w:spacing w:after="0" w:line="240" w:lineRule="auto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ul. Nowogrodzka 49</w:t>
      </w:r>
      <w:r w:rsidRPr="00DF0CD4">
        <w:rPr>
          <w:rFonts w:ascii="Arial" w:eastAsia="Times New Roman" w:hAnsi="Arial" w:cs="Arial"/>
        </w:rPr>
        <w:br/>
        <w:t>00-695 Warszawa</w:t>
      </w:r>
    </w:p>
    <w:p w14:paraId="639F5FD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3F9666B" w14:textId="763E3C7F" w:rsidR="00C529CA" w:rsidRDefault="00C529CA" w:rsidP="0095675A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4080E888" w14:textId="77777777" w:rsidR="00A208B5" w:rsidRDefault="00A208B5" w:rsidP="0095675A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4EE1689E" w14:textId="77777777" w:rsidR="00A208B5" w:rsidRDefault="00A208B5" w:rsidP="0095675A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12EC9988" w14:textId="77777777" w:rsidR="0095675A" w:rsidRPr="00DF0CD4" w:rsidRDefault="0095675A" w:rsidP="0095675A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6EC03447" w14:textId="77777777" w:rsidR="00DF0CD4" w:rsidRPr="00DF0CD4" w:rsidRDefault="00DF0CD4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  <w:i/>
          <w:sz w:val="18"/>
          <w:szCs w:val="18"/>
        </w:rPr>
        <w:t>Nazwa i adres oferenta</w:t>
      </w:r>
    </w:p>
    <w:p w14:paraId="5EA2814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455F0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5B3CCD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385338" w14:textId="77777777" w:rsid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Zwracamy się z prośbą o przedstawienie oferty na: </w:t>
      </w:r>
    </w:p>
    <w:p w14:paraId="4A96F855" w14:textId="5B081933" w:rsidR="00AF7580" w:rsidRPr="00AF7580" w:rsidRDefault="00F232CE" w:rsidP="00AF758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„</w:t>
      </w:r>
      <w:r w:rsidR="00342771">
        <w:rPr>
          <w:rFonts w:ascii="Arial" w:eastAsia="Times New Roman" w:hAnsi="Arial" w:cs="Arial"/>
          <w:b/>
          <w:bCs/>
          <w:i/>
          <w:iCs/>
        </w:rPr>
        <w:t>Dostaw</w:t>
      </w:r>
      <w:r>
        <w:rPr>
          <w:rFonts w:ascii="Arial" w:eastAsia="Times New Roman" w:hAnsi="Arial" w:cs="Arial"/>
          <w:b/>
          <w:bCs/>
          <w:i/>
          <w:iCs/>
        </w:rPr>
        <w:t>a</w:t>
      </w:r>
      <w:r w:rsidR="00342771">
        <w:rPr>
          <w:rFonts w:ascii="Arial" w:eastAsia="Times New Roman" w:hAnsi="Arial" w:cs="Arial"/>
          <w:b/>
          <w:bCs/>
          <w:i/>
          <w:iCs/>
        </w:rPr>
        <w:t xml:space="preserve"> </w:t>
      </w:r>
      <w:r>
        <w:rPr>
          <w:rFonts w:ascii="Arial" w:eastAsia="Times New Roman" w:hAnsi="Arial" w:cs="Arial"/>
          <w:b/>
          <w:bCs/>
          <w:i/>
          <w:iCs/>
        </w:rPr>
        <w:t xml:space="preserve">21 sztuk </w:t>
      </w:r>
      <w:r w:rsidR="00342771">
        <w:rPr>
          <w:rFonts w:ascii="Arial" w:eastAsia="Times New Roman" w:hAnsi="Arial" w:cs="Arial"/>
          <w:b/>
          <w:bCs/>
          <w:i/>
          <w:iCs/>
        </w:rPr>
        <w:t>laptopów</w:t>
      </w:r>
      <w:r w:rsidR="006A01D8">
        <w:rPr>
          <w:rFonts w:ascii="Arial" w:eastAsia="Times New Roman" w:hAnsi="Arial" w:cs="Arial"/>
          <w:b/>
          <w:bCs/>
          <w:i/>
          <w:iCs/>
        </w:rPr>
        <w:t xml:space="preserve"> i 6 monitorów</w:t>
      </w:r>
      <w:r>
        <w:rPr>
          <w:rFonts w:ascii="Arial" w:eastAsia="Times New Roman" w:hAnsi="Arial" w:cs="Arial"/>
          <w:b/>
          <w:bCs/>
          <w:i/>
          <w:iCs/>
        </w:rPr>
        <w:t>”</w:t>
      </w:r>
      <w:r w:rsidR="00342771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407434">
        <w:rPr>
          <w:rFonts w:ascii="Arial" w:eastAsia="Times New Roman" w:hAnsi="Arial" w:cs="Arial"/>
          <w:b/>
          <w:bCs/>
          <w:i/>
          <w:iCs/>
        </w:rPr>
        <w:t>ver. 2</w:t>
      </w:r>
    </w:p>
    <w:p w14:paraId="006EDE3F" w14:textId="77777777" w:rsidR="00AF7580" w:rsidRPr="00DF0CD4" w:rsidRDefault="00AF7580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DD87E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C946BB3" w14:textId="2D1BA521" w:rsidR="00090AAC" w:rsidRPr="00404624" w:rsidRDefault="00DF0CD4" w:rsidP="004046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Opis przedmiotu zamówienia: </w:t>
      </w:r>
    </w:p>
    <w:p w14:paraId="56CCF4E5" w14:textId="1D9D8378" w:rsidR="00DF0CD4" w:rsidRDefault="00342771" w:rsidP="00404624">
      <w:pPr>
        <w:tabs>
          <w:tab w:val="left" w:pos="360"/>
        </w:tabs>
        <w:spacing w:after="0" w:line="240" w:lineRule="auto"/>
        <w:ind w:left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Szczegółowy opis przedmiotu zamówienia zawiera</w:t>
      </w:r>
      <w:r w:rsidR="00DF0CD4" w:rsidRPr="00DF0CD4">
        <w:rPr>
          <w:rFonts w:ascii="Arial" w:eastAsia="Times New Roman" w:hAnsi="Arial" w:cs="Arial"/>
        </w:rPr>
        <w:t xml:space="preserve"> załącznik nr </w:t>
      </w:r>
      <w:r w:rsidR="007B5A2A">
        <w:rPr>
          <w:rFonts w:ascii="Arial" w:eastAsia="Times New Roman" w:hAnsi="Arial" w:cs="Arial"/>
        </w:rPr>
        <w:t>2</w:t>
      </w:r>
      <w:r w:rsidR="00090AAC">
        <w:rPr>
          <w:rFonts w:ascii="Arial" w:eastAsia="Times New Roman" w:hAnsi="Arial" w:cs="Arial"/>
        </w:rPr>
        <w:t>.</w:t>
      </w:r>
    </w:p>
    <w:p w14:paraId="0FDBCF2F" w14:textId="77777777" w:rsidR="00DF0CD4" w:rsidRPr="00DF0CD4" w:rsidRDefault="00DF0CD4" w:rsidP="00DF0CD4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EA7F751" w14:textId="77A6995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Warunki udziału w postępowaniu</w:t>
      </w:r>
      <w:r w:rsidR="002C249B">
        <w:rPr>
          <w:rFonts w:ascii="Arial" w:eastAsia="Times New Roman" w:hAnsi="Arial" w:cs="Arial"/>
          <w:b/>
        </w:rPr>
        <w:t xml:space="preserve"> i przesłanki wykluczenia</w:t>
      </w:r>
      <w:r w:rsidRPr="00DF0CD4">
        <w:rPr>
          <w:rFonts w:ascii="Arial" w:eastAsia="Times New Roman" w:hAnsi="Arial" w:cs="Arial"/>
          <w:b/>
        </w:rPr>
        <w:t>:</w:t>
      </w:r>
    </w:p>
    <w:p w14:paraId="0CC7D5F1" w14:textId="76C6ABD8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postępowaniu mogą brać udział </w:t>
      </w:r>
      <w:r w:rsidR="000C1708">
        <w:rPr>
          <w:rFonts w:ascii="Arial" w:eastAsia="Times New Roman" w:hAnsi="Arial" w:cs="Arial"/>
        </w:rPr>
        <w:t>oferenci</w:t>
      </w:r>
      <w:r w:rsidRPr="00DF0CD4">
        <w:rPr>
          <w:rFonts w:ascii="Arial" w:eastAsia="Times New Roman" w:hAnsi="Arial" w:cs="Arial"/>
        </w:rPr>
        <w:t>, którzy:</w:t>
      </w:r>
    </w:p>
    <w:p w14:paraId="6967273C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posiadają uprawnienia do wykonywania działalności lub czynności w zakresie odpowiadającym przedmiotowi zamówienia, jeśli przepisy prawa nakładają obowiązek ich posiadania, </w:t>
      </w:r>
    </w:p>
    <w:p w14:paraId="35591AD7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posiadają wiedzę i doświadczenie w zakresie niezbędnym do prawidłowego zrealizowania przedmiotu zamówienia, </w:t>
      </w:r>
    </w:p>
    <w:p w14:paraId="36676F1E" w14:textId="32610E8B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dysponują odpowiednim potencjałem technicznym o</w:t>
      </w:r>
      <w:r w:rsidR="001C67E7">
        <w:rPr>
          <w:rFonts w:ascii="Arial" w:eastAsia="Times New Roman" w:hAnsi="Arial" w:cs="Arial"/>
        </w:rPr>
        <w:t>raz</w:t>
      </w:r>
      <w:r w:rsidRPr="00DF0CD4">
        <w:rPr>
          <w:rFonts w:ascii="Arial" w:eastAsia="Times New Roman" w:hAnsi="Arial" w:cs="Arial"/>
        </w:rPr>
        <w:t xml:space="preserve"> osobami zdolnymi do wykonania przedmiotu zamówienia, </w:t>
      </w:r>
    </w:p>
    <w:p w14:paraId="391E908A" w14:textId="482A7EF6" w:rsid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znajdują się w sytuacji ekonomicznej i finansowej zapewniającej </w:t>
      </w:r>
      <w:r w:rsidR="001C67E7">
        <w:rPr>
          <w:rFonts w:ascii="Arial" w:eastAsia="Times New Roman" w:hAnsi="Arial" w:cs="Arial"/>
        </w:rPr>
        <w:t xml:space="preserve">prawidłowe </w:t>
      </w:r>
      <w:r w:rsidRPr="00DF0CD4">
        <w:rPr>
          <w:rFonts w:ascii="Arial" w:eastAsia="Times New Roman" w:hAnsi="Arial" w:cs="Arial"/>
        </w:rPr>
        <w:t>wykonanie zamówienia.</w:t>
      </w:r>
    </w:p>
    <w:p w14:paraId="21557A83" w14:textId="1D0F79DA" w:rsidR="004D791E" w:rsidRDefault="002C249B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="004D791E" w:rsidRPr="004D791E">
        <w:rPr>
          <w:rFonts w:ascii="Arial" w:eastAsia="Times New Roman" w:hAnsi="Arial" w:cs="Arial"/>
        </w:rPr>
        <w:t xml:space="preserve">nie podlegają wykluczeniu na podstawie art. 7 ust. 1 ustawy z dnia 13 kwietnia 2022 r. o szczególnych rozwiązaniach w zakresie przeciwdziałania wspieraniu agresji na Ukrainę oraz służących ochronie bezpieczeństwa narodowego (Dz. U. 2022 poz. 835). Zgodnie z treścią art. 7 ust. 1 ustawy z dnia 13 kwietnia 2022 r. o szczególnych rozwiązaniach w zakresie przeciwdziałania wspieraniu agresji na Ukrainę oraz służących ochronie bezpieczeństwa narodowego, z postępowania o udzielenie </w:t>
      </w:r>
      <w:r w:rsidR="004D791E" w:rsidRPr="004D791E">
        <w:rPr>
          <w:rFonts w:ascii="Arial" w:eastAsia="Times New Roman" w:hAnsi="Arial" w:cs="Arial"/>
        </w:rPr>
        <w:lastRenderedPageBreak/>
        <w:t>zamówienia publicznego lub konkursu prowadzonego na podstawie ustawy P</w:t>
      </w:r>
      <w:r w:rsidR="000C1708">
        <w:rPr>
          <w:rFonts w:ascii="Arial" w:eastAsia="Times New Roman" w:hAnsi="Arial" w:cs="Arial"/>
        </w:rPr>
        <w:t>ZP</w:t>
      </w:r>
      <w:r w:rsidR="004D791E" w:rsidRPr="004D791E">
        <w:rPr>
          <w:rFonts w:ascii="Arial" w:eastAsia="Times New Roman" w:hAnsi="Arial" w:cs="Arial"/>
        </w:rPr>
        <w:t xml:space="preserve"> wyklucza się: </w:t>
      </w:r>
      <w:r w:rsidR="000C1708">
        <w:rPr>
          <w:rFonts w:ascii="Arial" w:eastAsia="Times New Roman" w:hAnsi="Arial" w:cs="Arial"/>
        </w:rPr>
        <w:t>w</w:t>
      </w:r>
      <w:r w:rsidR="004D791E" w:rsidRPr="004D791E">
        <w:rPr>
          <w:rFonts w:ascii="Arial" w:eastAsia="Times New Roman" w:hAnsi="Arial" w:cs="Arial"/>
        </w:rPr>
        <w:t xml:space="preserve">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  <w:r w:rsidR="000C1708">
        <w:rPr>
          <w:rFonts w:ascii="Arial" w:eastAsia="Times New Roman" w:hAnsi="Arial" w:cs="Arial"/>
        </w:rPr>
        <w:t>w</w:t>
      </w:r>
      <w:r w:rsidR="004D791E" w:rsidRPr="004D791E">
        <w:rPr>
          <w:rFonts w:ascii="Arial" w:eastAsia="Times New Roman" w:hAnsi="Arial" w:cs="Arial"/>
        </w:rPr>
        <w:t xml:space="preserve">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  <w:r w:rsidR="000C1708">
        <w:rPr>
          <w:rFonts w:ascii="Arial" w:eastAsia="Times New Roman" w:hAnsi="Arial" w:cs="Arial"/>
        </w:rPr>
        <w:t>w</w:t>
      </w:r>
      <w:r w:rsidR="004D791E" w:rsidRPr="004D791E">
        <w:rPr>
          <w:rFonts w:ascii="Arial" w:eastAsia="Times New Roman" w:hAnsi="Arial" w:cs="Arial"/>
        </w:rPr>
        <w:t>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3A25C9" w14:textId="670F34A8" w:rsidR="00B24D25" w:rsidRDefault="00B24D25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76E22136" w14:textId="77777777" w:rsidR="001C67E7" w:rsidRPr="00DF0CD4" w:rsidRDefault="001C67E7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649BD246" w14:textId="10240049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Kryteria oceny ofert:</w:t>
      </w:r>
    </w:p>
    <w:p w14:paraId="00153A36" w14:textId="77777777" w:rsidR="007B2098" w:rsidRDefault="007B2098" w:rsidP="001441BC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57EFF009" w14:textId="100379E9" w:rsidR="00E21446" w:rsidRDefault="00DF0CD4" w:rsidP="00E21446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Cena – </w:t>
      </w:r>
      <w:r w:rsidR="00026BFC">
        <w:rPr>
          <w:rFonts w:ascii="Arial" w:eastAsia="Times New Roman" w:hAnsi="Arial" w:cs="Arial"/>
        </w:rPr>
        <w:t>70</w:t>
      </w:r>
      <w:r w:rsidRPr="00DF0CD4">
        <w:rPr>
          <w:rFonts w:ascii="Arial" w:eastAsia="Times New Roman" w:hAnsi="Arial" w:cs="Arial"/>
        </w:rPr>
        <w:t xml:space="preserve"> % (</w:t>
      </w:r>
      <w:r w:rsidR="00342771">
        <w:rPr>
          <w:rFonts w:ascii="Arial" w:eastAsia="Times New Roman" w:hAnsi="Arial" w:cs="Arial"/>
        </w:rPr>
        <w:t>70</w:t>
      </w:r>
      <w:r w:rsidRPr="00DF0CD4">
        <w:rPr>
          <w:rFonts w:ascii="Arial" w:eastAsia="Times New Roman" w:hAnsi="Arial" w:cs="Arial"/>
        </w:rPr>
        <w:t xml:space="preserve"> pkt)</w:t>
      </w:r>
      <w:r w:rsidR="00AF691D">
        <w:rPr>
          <w:rFonts w:ascii="Arial" w:eastAsia="Times New Roman" w:hAnsi="Arial" w:cs="Arial"/>
        </w:rPr>
        <w:t xml:space="preserve">, </w:t>
      </w:r>
    </w:p>
    <w:p w14:paraId="28B6C184" w14:textId="174D6592" w:rsidR="00026BFC" w:rsidRDefault="00342771" w:rsidP="00026BFC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Okres gwarancji i serwisu</w:t>
      </w:r>
      <w:r w:rsidR="00EC27FC">
        <w:rPr>
          <w:rFonts w:ascii="Arial" w:eastAsia="Times New Roman" w:hAnsi="Arial" w:cs="Arial"/>
        </w:rPr>
        <w:t xml:space="preserve"> laptopów </w:t>
      </w:r>
      <w:r w:rsidR="00026BFC">
        <w:rPr>
          <w:rFonts w:ascii="Arial" w:eastAsia="Times New Roman" w:hAnsi="Arial" w:cs="Arial"/>
        </w:rPr>
        <w:t>– 30% (30</w:t>
      </w:r>
      <w:r w:rsidR="000C1708">
        <w:rPr>
          <w:rFonts w:ascii="Arial" w:eastAsia="Times New Roman" w:hAnsi="Arial" w:cs="Arial"/>
        </w:rPr>
        <w:t xml:space="preserve"> </w:t>
      </w:r>
      <w:r w:rsidR="00026BFC">
        <w:rPr>
          <w:rFonts w:ascii="Arial" w:eastAsia="Times New Roman" w:hAnsi="Arial" w:cs="Arial"/>
        </w:rPr>
        <w:t>pkt )</w:t>
      </w:r>
    </w:p>
    <w:p w14:paraId="5BAC1C4D" w14:textId="6146AE55" w:rsidR="008B6FCD" w:rsidRDefault="00E21446" w:rsidP="002F114B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</w:p>
    <w:p w14:paraId="258384B0" w14:textId="3EC2749C" w:rsidR="00DF0CD4" w:rsidRDefault="00DF0CD4" w:rsidP="00DF0CD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Opis sposobu punktacji</w:t>
      </w:r>
      <w:r w:rsidR="001B334E">
        <w:rPr>
          <w:rFonts w:ascii="Arial" w:eastAsia="Times New Roman" w:hAnsi="Arial" w:cs="Arial"/>
        </w:rPr>
        <w:t>:</w:t>
      </w:r>
    </w:p>
    <w:p w14:paraId="4069D71D" w14:textId="77777777" w:rsidR="003B6731" w:rsidRDefault="003B6731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05A8DB78" w14:textId="3F33CA1F" w:rsidR="001B334E" w:rsidRDefault="001B334E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7B5A2A">
        <w:rPr>
          <w:rFonts w:ascii="Arial" w:eastAsia="Times New Roman" w:hAnsi="Arial" w:cs="Arial"/>
          <w:b/>
          <w:bCs/>
        </w:rPr>
        <w:t>Kryterium</w:t>
      </w:r>
      <w:r w:rsidR="001C67E7">
        <w:rPr>
          <w:rFonts w:ascii="Arial" w:eastAsia="Times New Roman" w:hAnsi="Arial" w:cs="Arial"/>
          <w:b/>
          <w:bCs/>
        </w:rPr>
        <w:t>:</w:t>
      </w:r>
      <w:r w:rsidRPr="007B5A2A">
        <w:rPr>
          <w:rFonts w:ascii="Arial" w:eastAsia="Times New Roman" w:hAnsi="Arial" w:cs="Arial"/>
          <w:b/>
          <w:bCs/>
        </w:rPr>
        <w:t xml:space="preserve"> </w:t>
      </w:r>
      <w:r w:rsidR="000C1708">
        <w:rPr>
          <w:rFonts w:ascii="Arial" w:eastAsia="Times New Roman" w:hAnsi="Arial" w:cs="Arial"/>
          <w:b/>
          <w:bCs/>
        </w:rPr>
        <w:t>c</w:t>
      </w:r>
      <w:r w:rsidRPr="007B5A2A">
        <w:rPr>
          <w:rFonts w:ascii="Arial" w:eastAsia="Times New Roman" w:hAnsi="Arial" w:cs="Arial"/>
          <w:b/>
          <w:bCs/>
        </w:rPr>
        <w:t>ena</w:t>
      </w:r>
      <w:r w:rsidR="00944FDA">
        <w:rPr>
          <w:rFonts w:ascii="Arial" w:eastAsia="Times New Roman" w:hAnsi="Arial" w:cs="Arial"/>
          <w:b/>
          <w:bCs/>
        </w:rPr>
        <w:t xml:space="preserve"> -</w:t>
      </w:r>
      <w:r w:rsidR="00ED517E">
        <w:rPr>
          <w:rFonts w:ascii="Arial" w:eastAsia="Times New Roman" w:hAnsi="Arial" w:cs="Arial"/>
          <w:b/>
          <w:bCs/>
        </w:rPr>
        <w:t xml:space="preserve"> </w:t>
      </w:r>
      <w:r w:rsidR="00944FDA">
        <w:rPr>
          <w:rFonts w:ascii="Arial" w:eastAsia="Times New Roman" w:hAnsi="Arial" w:cs="Arial"/>
          <w:b/>
          <w:bCs/>
        </w:rPr>
        <w:t>70% (maksymalnie 70 punktów)</w:t>
      </w:r>
    </w:p>
    <w:p w14:paraId="6E5C493B" w14:textId="77777777" w:rsidR="000C1708" w:rsidRPr="007B5A2A" w:rsidRDefault="000C1708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2DE5E9E2" w14:textId="1E44E121" w:rsidR="00944FDA" w:rsidRDefault="001B334E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1B334E">
        <w:rPr>
          <w:rFonts w:ascii="Arial" w:hAnsi="Arial" w:cs="Arial"/>
        </w:rPr>
        <w:t>Ilość punktów zostanie wyliczona w</w:t>
      </w:r>
      <w:r w:rsidR="000C1708">
        <w:rPr>
          <w:rFonts w:ascii="Arial" w:hAnsi="Arial" w:cs="Arial"/>
        </w:rPr>
        <w:t>edłu</w:t>
      </w:r>
      <w:r w:rsidRPr="001B334E">
        <w:rPr>
          <w:rFonts w:ascii="Arial" w:hAnsi="Arial" w:cs="Arial"/>
        </w:rPr>
        <w:t xml:space="preserve">g następującego wzoru: </w:t>
      </w:r>
    </w:p>
    <w:p w14:paraId="7343CEF1" w14:textId="19BC2A4C" w:rsidR="001B334E" w:rsidRDefault="001B334E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131F9EFF" w14:textId="781132D8" w:rsidR="00B67316" w:rsidRPr="00B67316" w:rsidRDefault="00B67316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m:oMathPara>
        <m:oMath>
          <m:r>
            <w:rPr>
              <w:rFonts w:ascii="Cambria Math" w:hAnsi="Cambria Math" w:cs="Arial"/>
            </w:rPr>
            <m:t>Liczba</m:t>
          </m:r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  <m:r>
            <w:rPr>
              <w:rFonts w:ascii="Cambria Math" w:hAnsi="Cambria Math" w:cs="Arial"/>
            </w:rPr>
            <m:t>punkt</m:t>
          </m:r>
          <m:r>
            <m:rPr>
              <m:sty m:val="p"/>
            </m:rPr>
            <w:rPr>
              <w:rFonts w:ascii="Cambria Math" w:hAnsi="Cambria Math" w:cs="Arial"/>
            </w:rPr>
            <m:t>ó</m:t>
          </m:r>
          <m:r>
            <w:rPr>
              <w:rFonts w:ascii="Cambria Math" w:hAnsi="Cambria Math" w:cs="Arial"/>
            </w:rPr>
            <m:t>w</m:t>
          </m:r>
          <m:r>
            <m:rPr>
              <m:sty m:val="p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oferty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ż</m:t>
              </m:r>
              <m:r>
                <w:rPr>
                  <w:rFonts w:ascii="Cambria Math" w:hAnsi="Cambria Math" w:cs="Arial"/>
                </w:rPr>
                <m:t>sz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ą </m:t>
              </m:r>
              <m:r>
                <w:rPr>
                  <w:rFonts w:ascii="Cambria Math" w:hAnsi="Cambria Math" w:cs="Arial"/>
                </w:rPr>
                <m:t>cen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ą</m:t>
              </m:r>
            </m:num>
            <m:den>
              <m:r>
                <w:rPr>
                  <w:rFonts w:ascii="Cambria Math" w:hAnsi="Cambria Math" w:cs="Arial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oferty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badanej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  <m:r>
            <w:rPr>
              <w:rFonts w:ascii="Cambria Math" w:hAnsi="Cambria Math" w:cs="Arial"/>
            </w:rPr>
            <m:t>x</m:t>
          </m:r>
          <m:r>
            <m:rPr>
              <m:sty m:val="p"/>
            </m:rPr>
            <w:rPr>
              <w:rFonts w:ascii="Cambria Math" w:hAnsi="Cambria Math" w:cs="Arial"/>
            </w:rPr>
            <m:t xml:space="preserve"> 70</m:t>
          </m:r>
        </m:oMath>
      </m:oMathPara>
    </w:p>
    <w:p w14:paraId="530FBE9E" w14:textId="77777777" w:rsidR="00B67316" w:rsidRDefault="00B67316" w:rsidP="00944FD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598342E9" w14:textId="170C6F1F" w:rsidR="00944FDA" w:rsidRPr="00944FDA" w:rsidRDefault="00944FDA" w:rsidP="00944FD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w:r w:rsidRPr="00944FDA">
        <w:rPr>
          <w:rFonts w:ascii="Arial" w:hAnsi="Arial" w:cs="Arial"/>
          <w:color w:val="000000"/>
        </w:rPr>
        <w:t>Gdzie:</w:t>
      </w:r>
    </w:p>
    <w:p w14:paraId="1BAACFCB" w14:textId="77777777" w:rsidR="00944FDA" w:rsidRPr="00944FDA" w:rsidRDefault="00944FDA" w:rsidP="00944FDA">
      <w:pPr>
        <w:tabs>
          <w:tab w:val="num" w:pos="72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944FDA">
        <w:rPr>
          <w:rFonts w:ascii="Arial" w:eastAsia="Times New Roman" w:hAnsi="Arial" w:cs="Arial"/>
          <w:b/>
          <w:bCs/>
        </w:rPr>
        <w:t xml:space="preserve">Cena najniższa </w:t>
      </w:r>
      <w:r w:rsidRPr="00944FDA">
        <w:rPr>
          <w:rFonts w:ascii="Arial" w:eastAsia="Times New Roman" w:hAnsi="Arial" w:cs="Arial"/>
        </w:rPr>
        <w:t>– najniższa cena spośród wszystkich ofert niepodlegających odrzuceniu,</w:t>
      </w:r>
    </w:p>
    <w:p w14:paraId="02F26ED9" w14:textId="315607A9" w:rsidR="00944FDA" w:rsidRPr="00944FDA" w:rsidRDefault="00944FDA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944FDA">
        <w:rPr>
          <w:rFonts w:ascii="Arial" w:eastAsia="Times New Roman" w:hAnsi="Arial" w:cs="Arial"/>
          <w:b/>
          <w:bCs/>
        </w:rPr>
        <w:t xml:space="preserve">Cena oferty badanej </w:t>
      </w:r>
      <w:r w:rsidRPr="00944FDA">
        <w:rPr>
          <w:rFonts w:ascii="Arial" w:eastAsia="Times New Roman" w:hAnsi="Arial" w:cs="Arial"/>
        </w:rPr>
        <w:t>– cena oferty ocenianej</w:t>
      </w:r>
      <w:r w:rsidR="000C1708">
        <w:rPr>
          <w:rFonts w:ascii="Arial" w:eastAsia="Times New Roman" w:hAnsi="Arial" w:cs="Arial"/>
          <w:b/>
          <w:bCs/>
        </w:rPr>
        <w:t>.</w:t>
      </w:r>
    </w:p>
    <w:p w14:paraId="46318D10" w14:textId="77777777" w:rsidR="00944FDA" w:rsidRDefault="00944FDA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</w:rPr>
      </w:pPr>
    </w:p>
    <w:p w14:paraId="203C5447" w14:textId="4C70BE3A" w:rsidR="00944FDA" w:rsidRDefault="00944FDA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944FDA">
        <w:rPr>
          <w:rFonts w:ascii="Arial" w:eastAsia="Times New Roman" w:hAnsi="Arial" w:cs="Arial"/>
          <w:b/>
          <w:bCs/>
        </w:rPr>
        <w:t xml:space="preserve">Kryterium: </w:t>
      </w:r>
      <w:r w:rsidR="000C1708">
        <w:rPr>
          <w:rFonts w:ascii="Arial" w:eastAsia="Times New Roman" w:hAnsi="Arial" w:cs="Arial"/>
          <w:b/>
          <w:bCs/>
        </w:rPr>
        <w:t>o</w:t>
      </w:r>
      <w:r w:rsidR="00342771">
        <w:rPr>
          <w:rFonts w:ascii="Arial" w:eastAsia="Times New Roman" w:hAnsi="Arial" w:cs="Arial"/>
          <w:b/>
          <w:bCs/>
        </w:rPr>
        <w:t>kres gwarancji i serwisu</w:t>
      </w:r>
      <w:r w:rsidRPr="00944FDA">
        <w:rPr>
          <w:rFonts w:ascii="Arial" w:eastAsia="Times New Roman" w:hAnsi="Arial" w:cs="Arial"/>
          <w:b/>
          <w:bCs/>
        </w:rPr>
        <w:t xml:space="preserve"> – 30% (maksymalnie 30 punktów)</w:t>
      </w:r>
    </w:p>
    <w:p w14:paraId="6D74AF88" w14:textId="77777777" w:rsidR="000C1708" w:rsidRPr="00944FDA" w:rsidRDefault="000C1708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4579E9BB" w14:textId="032B64D0" w:rsidR="00944FDA" w:rsidRDefault="00944FDA" w:rsidP="00944FDA">
      <w:pPr>
        <w:tabs>
          <w:tab w:val="num" w:pos="72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944FDA">
        <w:rPr>
          <w:rFonts w:ascii="Arial" w:eastAsia="Times New Roman" w:hAnsi="Arial" w:cs="Arial"/>
        </w:rPr>
        <w:t>W ramach tego kryterium o</w:t>
      </w:r>
      <w:r w:rsidR="00342771">
        <w:rPr>
          <w:rFonts w:ascii="Arial" w:eastAsia="Times New Roman" w:hAnsi="Arial" w:cs="Arial"/>
        </w:rPr>
        <w:t xml:space="preserve">cenie podlegał będzie podany przez </w:t>
      </w:r>
      <w:r w:rsidR="000C1708">
        <w:rPr>
          <w:rFonts w:ascii="Arial" w:eastAsia="Times New Roman" w:hAnsi="Arial" w:cs="Arial"/>
        </w:rPr>
        <w:t xml:space="preserve">oferenta </w:t>
      </w:r>
      <w:r w:rsidR="00342771">
        <w:rPr>
          <w:rFonts w:ascii="Arial" w:eastAsia="Times New Roman" w:hAnsi="Arial" w:cs="Arial"/>
        </w:rPr>
        <w:t xml:space="preserve">w formularzu oferty okres gwarancji i serwisu </w:t>
      </w:r>
      <w:r w:rsidR="003C7234">
        <w:rPr>
          <w:rFonts w:ascii="Arial" w:eastAsia="Times New Roman" w:hAnsi="Arial" w:cs="Arial"/>
        </w:rPr>
        <w:t xml:space="preserve">laptopów </w:t>
      </w:r>
      <w:r w:rsidR="00342771">
        <w:rPr>
          <w:rFonts w:ascii="Arial" w:eastAsia="Times New Roman" w:hAnsi="Arial" w:cs="Arial"/>
        </w:rPr>
        <w:t>w następujący sposób:</w:t>
      </w:r>
    </w:p>
    <w:p w14:paraId="6DF47BF2" w14:textId="291E973D" w:rsidR="00944FDA" w:rsidRPr="00944FDA" w:rsidRDefault="00944FDA" w:rsidP="00414745">
      <w:pPr>
        <w:tabs>
          <w:tab w:val="num" w:pos="72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1755"/>
      </w:tblGrid>
      <w:tr w:rsidR="00944FDA" w:rsidRPr="00944FDA" w14:paraId="7C237EFA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E6A18" w14:textId="1C4D4C97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 miesiące</w:t>
            </w:r>
          </w:p>
        </w:tc>
        <w:tc>
          <w:tcPr>
            <w:tcW w:w="0" w:type="auto"/>
            <w:vAlign w:val="center"/>
            <w:hideMark/>
          </w:tcPr>
          <w:p w14:paraId="7E78D22A" w14:textId="77777777" w:rsidR="00944FDA" w:rsidRPr="00944FDA" w:rsidRDefault="00944FDA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 w:rsidRPr="00944FDA">
              <w:rPr>
                <w:rFonts w:ascii="Arial" w:eastAsia="Times New Roman" w:hAnsi="Arial" w:cs="Arial"/>
              </w:rPr>
              <w:t>0 pkt</w:t>
            </w:r>
          </w:p>
        </w:tc>
      </w:tr>
      <w:tr w:rsidR="00944FDA" w:rsidRPr="00944FDA" w14:paraId="58C0A3E9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B4869" w14:textId="2D288E95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 miesięcy</w:t>
            </w:r>
          </w:p>
        </w:tc>
        <w:tc>
          <w:tcPr>
            <w:tcW w:w="0" w:type="auto"/>
            <w:vAlign w:val="center"/>
            <w:hideMark/>
          </w:tcPr>
          <w:p w14:paraId="29A5CD45" w14:textId="305B6B14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pkt</w:t>
            </w:r>
          </w:p>
        </w:tc>
      </w:tr>
      <w:tr w:rsidR="00944FDA" w:rsidRPr="00944FDA" w14:paraId="790CBCFB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054C" w14:textId="58B74B64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 miesięcy</w:t>
            </w:r>
          </w:p>
        </w:tc>
        <w:tc>
          <w:tcPr>
            <w:tcW w:w="0" w:type="auto"/>
            <w:vAlign w:val="center"/>
            <w:hideMark/>
          </w:tcPr>
          <w:p w14:paraId="18A124C8" w14:textId="1178FBE5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944FDA" w:rsidRPr="00944FDA">
              <w:rPr>
                <w:rFonts w:ascii="Arial" w:eastAsia="Times New Roman" w:hAnsi="Arial" w:cs="Arial"/>
              </w:rPr>
              <w:t>0 pkt</w:t>
            </w:r>
          </w:p>
        </w:tc>
      </w:tr>
      <w:tr w:rsidR="00944FDA" w:rsidRPr="00944FDA" w14:paraId="130863D3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AEF74" w14:textId="48CE37CE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 miesiące</w:t>
            </w:r>
          </w:p>
        </w:tc>
        <w:tc>
          <w:tcPr>
            <w:tcW w:w="0" w:type="auto"/>
            <w:vAlign w:val="center"/>
            <w:hideMark/>
          </w:tcPr>
          <w:p w14:paraId="3681222A" w14:textId="421A9D26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="00944FDA" w:rsidRPr="00944FDA">
              <w:rPr>
                <w:rFonts w:ascii="Arial" w:eastAsia="Times New Roman" w:hAnsi="Arial" w:cs="Arial"/>
              </w:rPr>
              <w:t xml:space="preserve"> pkt</w:t>
            </w:r>
          </w:p>
        </w:tc>
      </w:tr>
    </w:tbl>
    <w:p w14:paraId="562EF3C0" w14:textId="77777777" w:rsidR="003B6731" w:rsidRPr="00A536C2" w:rsidRDefault="003B6731" w:rsidP="00A53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BE815F" w14:textId="362DD276" w:rsidR="00DF67D6" w:rsidRDefault="000C1708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W formularzu n</w:t>
      </w:r>
      <w:r w:rsidR="00DF67D6">
        <w:rPr>
          <w:rFonts w:ascii="Arial" w:hAnsi="Arial" w:cs="Arial"/>
        </w:rPr>
        <w:t xml:space="preserve">ależy wskazać </w:t>
      </w:r>
      <w:r>
        <w:rPr>
          <w:rFonts w:ascii="Arial" w:hAnsi="Arial" w:cs="Arial"/>
        </w:rPr>
        <w:t xml:space="preserve">jedną z </w:t>
      </w:r>
      <w:r w:rsidR="00DF67D6">
        <w:rPr>
          <w:rFonts w:ascii="Arial" w:hAnsi="Arial" w:cs="Arial"/>
        </w:rPr>
        <w:t>liczb miesięcy</w:t>
      </w:r>
      <w:r>
        <w:rPr>
          <w:rFonts w:ascii="Arial" w:hAnsi="Arial" w:cs="Arial"/>
        </w:rPr>
        <w:t>:</w:t>
      </w:r>
      <w:r w:rsidR="00DF67D6">
        <w:rPr>
          <w:rFonts w:ascii="Arial" w:hAnsi="Arial" w:cs="Arial"/>
        </w:rPr>
        <w:t xml:space="preserve"> 24 miesiące lub 30 miesięcy lub 36 miesięcy lub 42 miesiące.</w:t>
      </w:r>
    </w:p>
    <w:p w14:paraId="45686B81" w14:textId="77777777" w:rsidR="000C1708" w:rsidRDefault="000C1708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1654C58B" w14:textId="051639E6" w:rsidR="00404624" w:rsidRDefault="00DF67D6" w:rsidP="000C170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Okres gwarancji 24 miesiące jest okresem minimalnym niezbędnym do oceny przez Zamawiającego.</w:t>
      </w:r>
      <w:r w:rsidR="000C1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wskazania okresu krótszego niż 24 miesiące – Zamawiający odrzuci ofertę.</w:t>
      </w:r>
      <w:r w:rsidR="00404624" w:rsidRPr="00404624">
        <w:rPr>
          <w:rFonts w:ascii="Arial" w:hAnsi="Arial" w:cs="Arial"/>
        </w:rPr>
        <w:t xml:space="preserve"> </w:t>
      </w:r>
    </w:p>
    <w:p w14:paraId="1DCBD099" w14:textId="4E2C61BE" w:rsidR="00745FFB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1ECC2338" w14:textId="56AFDE70" w:rsidR="00745FFB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niewskazania przez </w:t>
      </w:r>
      <w:r w:rsidR="000C1708">
        <w:rPr>
          <w:rFonts w:ascii="Arial" w:hAnsi="Arial" w:cs="Arial"/>
        </w:rPr>
        <w:t xml:space="preserve">oferenta </w:t>
      </w:r>
      <w:r>
        <w:rPr>
          <w:rFonts w:ascii="Arial" w:hAnsi="Arial" w:cs="Arial"/>
        </w:rPr>
        <w:t xml:space="preserve">okresu gwarancji </w:t>
      </w:r>
      <w:r w:rsidR="000C170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amawiający do oceny oferty przyjmie minimalny okres 24 </w:t>
      </w:r>
      <w:r w:rsidR="00550714">
        <w:rPr>
          <w:rFonts w:ascii="Arial" w:hAnsi="Arial" w:cs="Arial"/>
        </w:rPr>
        <w:t>miesięcy</w:t>
      </w:r>
      <w:r>
        <w:rPr>
          <w:rFonts w:ascii="Arial" w:hAnsi="Arial" w:cs="Arial"/>
        </w:rPr>
        <w:t>.</w:t>
      </w:r>
    </w:p>
    <w:p w14:paraId="126128F2" w14:textId="77777777" w:rsidR="00745FFB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40297EF8" w14:textId="6B6E6D4B" w:rsidR="00745FFB" w:rsidRPr="00404624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zaproponowania przez </w:t>
      </w:r>
      <w:r w:rsidR="000C1708">
        <w:rPr>
          <w:rFonts w:ascii="Arial" w:hAnsi="Arial" w:cs="Arial"/>
        </w:rPr>
        <w:t xml:space="preserve">oferenta </w:t>
      </w:r>
      <w:r>
        <w:rPr>
          <w:rFonts w:ascii="Arial" w:hAnsi="Arial" w:cs="Arial"/>
        </w:rPr>
        <w:t xml:space="preserve">okresu gwarancji dłuższego niż 42 miesiące, oferta będzie oceniana jakby </w:t>
      </w:r>
      <w:r w:rsidR="000C1708">
        <w:rPr>
          <w:rFonts w:ascii="Arial" w:hAnsi="Arial" w:cs="Arial"/>
        </w:rPr>
        <w:t xml:space="preserve">oferent </w:t>
      </w:r>
      <w:r>
        <w:rPr>
          <w:rFonts w:ascii="Arial" w:hAnsi="Arial" w:cs="Arial"/>
        </w:rPr>
        <w:t>zaproponował okres 42 miesięcy.</w:t>
      </w:r>
    </w:p>
    <w:p w14:paraId="2324EDE0" w14:textId="77777777" w:rsidR="002A5865" w:rsidRDefault="002A5865" w:rsidP="00E13122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1E3CDF5" w14:textId="4347336D" w:rsidR="000C1708" w:rsidRDefault="00F51F6A" w:rsidP="00F51F6A">
      <w:pPr>
        <w:spacing w:after="0" w:line="240" w:lineRule="auto"/>
        <w:ind w:left="10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04624">
        <w:rPr>
          <w:rFonts w:ascii="Arial" w:hAnsi="Arial" w:cs="Arial"/>
        </w:rPr>
        <w:t xml:space="preserve">a ofertę najkorzystniejszą uznana będzie ta, która otrzyma </w:t>
      </w:r>
      <w:r>
        <w:rPr>
          <w:rFonts w:ascii="Arial" w:hAnsi="Arial" w:cs="Arial"/>
        </w:rPr>
        <w:t xml:space="preserve">łącznie </w:t>
      </w:r>
      <w:r w:rsidRPr="00404624">
        <w:rPr>
          <w:rFonts w:ascii="Arial" w:hAnsi="Arial" w:cs="Arial"/>
        </w:rPr>
        <w:t>najwyższą liczbę punktów</w:t>
      </w:r>
      <w:r>
        <w:rPr>
          <w:rFonts w:ascii="Arial" w:hAnsi="Arial" w:cs="Arial"/>
        </w:rPr>
        <w:t>.</w:t>
      </w:r>
      <w:r w:rsidRPr="00404624">
        <w:rPr>
          <w:rFonts w:ascii="Arial" w:hAnsi="Arial" w:cs="Arial"/>
        </w:rPr>
        <w:t xml:space="preserve"> Jeżeli nie można wybrać oferty najkorzystniejszej z uwagi na to, że dwie lub więcej ofert </w:t>
      </w:r>
      <w:r w:rsidR="000C1708">
        <w:rPr>
          <w:rFonts w:ascii="Arial" w:hAnsi="Arial" w:cs="Arial"/>
        </w:rPr>
        <w:t>uzyskają tę samą liczbę</w:t>
      </w:r>
      <w:r w:rsidRPr="00404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punktów, </w:t>
      </w:r>
      <w:r w:rsidRPr="00404624">
        <w:rPr>
          <w:rFonts w:ascii="Arial" w:hAnsi="Arial" w:cs="Arial"/>
        </w:rPr>
        <w:t xml:space="preserve">Zamawiający wezwie </w:t>
      </w:r>
      <w:r w:rsidR="000C1708">
        <w:rPr>
          <w:rFonts w:ascii="Arial" w:hAnsi="Arial" w:cs="Arial"/>
        </w:rPr>
        <w:t>oferentów</w:t>
      </w:r>
      <w:r w:rsidR="009C3B8C">
        <w:rPr>
          <w:rFonts w:ascii="Arial" w:hAnsi="Arial" w:cs="Arial"/>
        </w:rPr>
        <w:t xml:space="preserve"> z tą samą </w:t>
      </w:r>
      <w:r w:rsidR="0065157E">
        <w:rPr>
          <w:rFonts w:ascii="Arial" w:hAnsi="Arial" w:cs="Arial"/>
        </w:rPr>
        <w:t xml:space="preserve">największą </w:t>
      </w:r>
      <w:r w:rsidR="009C3B8C">
        <w:rPr>
          <w:rFonts w:ascii="Arial" w:hAnsi="Arial" w:cs="Arial"/>
        </w:rPr>
        <w:t>liczbą punktów</w:t>
      </w:r>
      <w:r w:rsidR="000C1708">
        <w:rPr>
          <w:rFonts w:ascii="Arial" w:hAnsi="Arial" w:cs="Arial"/>
        </w:rPr>
        <w:t xml:space="preserve"> </w:t>
      </w:r>
      <w:r w:rsidRPr="00404624">
        <w:rPr>
          <w:rFonts w:ascii="Arial" w:hAnsi="Arial" w:cs="Arial"/>
        </w:rPr>
        <w:t xml:space="preserve">do złożenia w wyznaczonym terminie ofert dodatkowych. </w:t>
      </w:r>
    </w:p>
    <w:p w14:paraId="68FC4496" w14:textId="77777777" w:rsidR="000C1708" w:rsidRDefault="000C1708" w:rsidP="00F51F6A">
      <w:pPr>
        <w:spacing w:after="0" w:line="240" w:lineRule="auto"/>
        <w:ind w:left="1068"/>
        <w:contextualSpacing/>
        <w:jc w:val="both"/>
        <w:rPr>
          <w:rFonts w:ascii="Arial" w:hAnsi="Arial" w:cs="Arial"/>
        </w:rPr>
      </w:pPr>
    </w:p>
    <w:p w14:paraId="68EC7852" w14:textId="19591BCE" w:rsidR="00F51F6A" w:rsidRDefault="00F51F6A" w:rsidP="00F51F6A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</w:rPr>
      </w:pPr>
      <w:r w:rsidRPr="00404624">
        <w:rPr>
          <w:rFonts w:ascii="Arial" w:hAnsi="Arial" w:cs="Arial"/>
        </w:rPr>
        <w:t xml:space="preserve">Z oferentem, który uzyskał największą liczbę punktów zostanie podpisana umowa </w:t>
      </w:r>
      <w:r w:rsidR="00756F44">
        <w:rPr>
          <w:rFonts w:ascii="Arial" w:hAnsi="Arial" w:cs="Arial"/>
        </w:rPr>
        <w:t xml:space="preserve">(według wzoru stanowiącego załącznik nr 3 do zapytania) </w:t>
      </w:r>
      <w:r w:rsidRPr="00404624">
        <w:rPr>
          <w:rFonts w:ascii="Arial" w:hAnsi="Arial" w:cs="Arial"/>
        </w:rPr>
        <w:t xml:space="preserve">na realizację przedmiotu zamówienia określonego w niniejszym </w:t>
      </w:r>
      <w:r w:rsidR="000C1708">
        <w:rPr>
          <w:rFonts w:ascii="Arial" w:hAnsi="Arial" w:cs="Arial"/>
        </w:rPr>
        <w:t>z</w:t>
      </w:r>
      <w:r w:rsidRPr="00404624">
        <w:rPr>
          <w:rFonts w:ascii="Arial" w:hAnsi="Arial" w:cs="Arial"/>
        </w:rPr>
        <w:t xml:space="preserve">apytaniu w ustalonym </w:t>
      </w:r>
      <w:r w:rsidR="000C1708">
        <w:rPr>
          <w:rFonts w:ascii="Arial" w:hAnsi="Arial" w:cs="Arial"/>
        </w:rPr>
        <w:t>przez</w:t>
      </w:r>
      <w:r w:rsidR="000C1708" w:rsidRPr="00404624">
        <w:rPr>
          <w:rFonts w:ascii="Arial" w:hAnsi="Arial" w:cs="Arial"/>
        </w:rPr>
        <w:t xml:space="preserve"> </w:t>
      </w:r>
      <w:r w:rsidRPr="00404624">
        <w:rPr>
          <w:rFonts w:ascii="Arial" w:hAnsi="Arial" w:cs="Arial"/>
        </w:rPr>
        <w:t>Zamawiając</w:t>
      </w:r>
      <w:r w:rsidR="000C1708">
        <w:rPr>
          <w:rFonts w:ascii="Arial" w:hAnsi="Arial" w:cs="Arial"/>
        </w:rPr>
        <w:t xml:space="preserve">ego </w:t>
      </w:r>
      <w:r w:rsidRPr="00404624">
        <w:rPr>
          <w:rFonts w:ascii="Arial" w:hAnsi="Arial" w:cs="Arial"/>
        </w:rPr>
        <w:t>terminie</w:t>
      </w:r>
    </w:p>
    <w:p w14:paraId="558AD212" w14:textId="77777777" w:rsidR="001441BC" w:rsidRPr="00DF0CD4" w:rsidRDefault="001441BC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5354DFF0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Miejsce składania ofert: </w:t>
      </w:r>
    </w:p>
    <w:p w14:paraId="5F558D0E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7A1FE5A2" w14:textId="33F5489A" w:rsidR="00DF0CD4" w:rsidRPr="00DF0CD4" w:rsidRDefault="00DF0CD4" w:rsidP="00DF0C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wersji elektronicznej (preferowane) na adres: </w:t>
      </w:r>
      <w:r w:rsidR="00550714">
        <w:rPr>
          <w:rFonts w:ascii="Arial" w:eastAsia="Times New Roman" w:hAnsi="Arial" w:cs="Arial"/>
        </w:rPr>
        <w:t>przetargi@operakrolewska.pl</w:t>
      </w:r>
    </w:p>
    <w:p w14:paraId="34B963D3" w14:textId="1179EC98" w:rsidR="00DF0CD4" w:rsidRPr="00DF0CD4" w:rsidRDefault="00DF0CD4" w:rsidP="00DF0C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wersji papierowej (dostarczone drogą pocztową, kurierską lub osobiście) na adres: POLSKA OPERA KRÓLEWSKA ul. Nowogrodzka 49, 00-695 Warszawa, I piętro D</w:t>
      </w:r>
      <w:r w:rsidR="00837932">
        <w:rPr>
          <w:rFonts w:ascii="Arial" w:eastAsia="Times New Roman" w:hAnsi="Arial" w:cs="Arial"/>
        </w:rPr>
        <w:t>ział Administracyjno-Gospodarczy</w:t>
      </w:r>
      <w:r w:rsidRPr="00DF0CD4">
        <w:rPr>
          <w:rFonts w:ascii="Arial" w:eastAsia="Times New Roman" w:hAnsi="Arial" w:cs="Arial"/>
        </w:rPr>
        <w:t xml:space="preserve"> pokój nr </w:t>
      </w:r>
      <w:r w:rsidR="00837932">
        <w:rPr>
          <w:rFonts w:ascii="Arial" w:eastAsia="Times New Roman" w:hAnsi="Arial" w:cs="Arial"/>
        </w:rPr>
        <w:t>17</w:t>
      </w:r>
      <w:r w:rsidRPr="00DF0CD4">
        <w:rPr>
          <w:rFonts w:ascii="Arial" w:eastAsia="Times New Roman" w:hAnsi="Arial" w:cs="Arial"/>
        </w:rPr>
        <w:t>.</w:t>
      </w:r>
    </w:p>
    <w:p w14:paraId="473765C0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3475742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Termin składania ofert: </w:t>
      </w:r>
    </w:p>
    <w:p w14:paraId="3AA360F7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52EB5704" w14:textId="06D2A26B" w:rsidR="00DF0CD4" w:rsidRPr="00DF0CD4" w:rsidRDefault="00DF0CD4" w:rsidP="00A133C6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Oferty należy złożyć w terminie najpóźniej do </w:t>
      </w:r>
      <w:r w:rsidR="002F3429">
        <w:rPr>
          <w:rFonts w:ascii="Arial" w:eastAsia="Times New Roman" w:hAnsi="Arial" w:cs="Arial"/>
          <w:b/>
        </w:rPr>
        <w:t>03</w:t>
      </w:r>
      <w:r w:rsidRPr="00DF0CD4">
        <w:rPr>
          <w:rFonts w:ascii="Arial" w:eastAsia="Times New Roman" w:hAnsi="Arial" w:cs="Arial"/>
          <w:b/>
        </w:rPr>
        <w:t>.</w:t>
      </w:r>
      <w:r w:rsidR="00711061">
        <w:rPr>
          <w:rFonts w:ascii="Arial" w:eastAsia="Times New Roman" w:hAnsi="Arial" w:cs="Arial"/>
          <w:b/>
        </w:rPr>
        <w:t>0</w:t>
      </w:r>
      <w:r w:rsidR="002F3429">
        <w:rPr>
          <w:rFonts w:ascii="Arial" w:eastAsia="Times New Roman" w:hAnsi="Arial" w:cs="Arial"/>
          <w:b/>
        </w:rPr>
        <w:t>3</w:t>
      </w:r>
      <w:r w:rsidRPr="00DF0CD4">
        <w:rPr>
          <w:rFonts w:ascii="Arial" w:eastAsia="Times New Roman" w:hAnsi="Arial" w:cs="Arial"/>
          <w:b/>
        </w:rPr>
        <w:t>.20</w:t>
      </w:r>
      <w:r w:rsidR="00357D2F">
        <w:rPr>
          <w:rFonts w:ascii="Arial" w:eastAsia="Times New Roman" w:hAnsi="Arial" w:cs="Arial"/>
          <w:b/>
        </w:rPr>
        <w:t>2</w:t>
      </w:r>
      <w:r w:rsidR="003C7234">
        <w:rPr>
          <w:rFonts w:ascii="Arial" w:eastAsia="Times New Roman" w:hAnsi="Arial" w:cs="Arial"/>
          <w:b/>
        </w:rPr>
        <w:t>6</w:t>
      </w:r>
      <w:r w:rsidRPr="00DF0CD4">
        <w:rPr>
          <w:rFonts w:ascii="Arial" w:eastAsia="Times New Roman" w:hAnsi="Arial" w:cs="Arial"/>
        </w:rPr>
        <w:t xml:space="preserve"> do godziny </w:t>
      </w:r>
      <w:r w:rsidRPr="00DF0CD4">
        <w:rPr>
          <w:rFonts w:ascii="Arial" w:eastAsia="Times New Roman" w:hAnsi="Arial" w:cs="Arial"/>
          <w:b/>
        </w:rPr>
        <w:t>1</w:t>
      </w:r>
      <w:r w:rsidR="00026BFC">
        <w:rPr>
          <w:rFonts w:ascii="Arial" w:eastAsia="Times New Roman" w:hAnsi="Arial" w:cs="Arial"/>
          <w:b/>
        </w:rPr>
        <w:t>2</w:t>
      </w:r>
      <w:r w:rsidRPr="00DF0CD4">
        <w:rPr>
          <w:rFonts w:ascii="Arial" w:eastAsia="Times New Roman" w:hAnsi="Arial" w:cs="Arial"/>
          <w:b/>
        </w:rPr>
        <w:t xml:space="preserve">:00 </w:t>
      </w:r>
      <w:r w:rsidRPr="00DF0CD4">
        <w:rPr>
          <w:rFonts w:ascii="Arial" w:eastAsia="Times New Roman" w:hAnsi="Arial" w:cs="Arial"/>
        </w:rPr>
        <w:t>(liczy się data i godzina dostarczenia dokumentacji). Oferty otrzymane po upływie tego terminu nie będą podlegały ocenie.</w:t>
      </w:r>
    </w:p>
    <w:p w14:paraId="29761EB4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384A899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Akceptowalne formy składania ofert:</w:t>
      </w:r>
    </w:p>
    <w:p w14:paraId="534A34FC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01540ED9" w14:textId="0ED30840" w:rsidR="000C1708" w:rsidRDefault="00DF0CD4" w:rsidP="000C1708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Ofertę należy złożyć na Formularzu</w:t>
      </w:r>
      <w:r w:rsidR="00796B38">
        <w:rPr>
          <w:rFonts w:ascii="Arial" w:eastAsia="Times New Roman" w:hAnsi="Arial" w:cs="Arial"/>
        </w:rPr>
        <w:t xml:space="preserve"> ofertowym</w:t>
      </w:r>
      <w:r w:rsidR="000C1708">
        <w:rPr>
          <w:rFonts w:ascii="Arial" w:eastAsia="Times New Roman" w:hAnsi="Arial" w:cs="Arial"/>
        </w:rPr>
        <w:t xml:space="preserve"> stanowiącym</w:t>
      </w:r>
      <w:r w:rsidRPr="00DF0CD4">
        <w:rPr>
          <w:rFonts w:ascii="Arial" w:eastAsia="Times New Roman" w:hAnsi="Arial" w:cs="Arial"/>
        </w:rPr>
        <w:t xml:space="preserve"> Załącznik nr </w:t>
      </w:r>
      <w:r w:rsidR="00DC268A">
        <w:rPr>
          <w:rFonts w:ascii="Arial" w:eastAsia="Times New Roman" w:hAnsi="Arial" w:cs="Arial"/>
        </w:rPr>
        <w:t xml:space="preserve">1 </w:t>
      </w:r>
      <w:r w:rsidRPr="00DF0CD4">
        <w:rPr>
          <w:rFonts w:ascii="Arial" w:eastAsia="Times New Roman" w:hAnsi="Arial" w:cs="Arial"/>
        </w:rPr>
        <w:t xml:space="preserve">do </w:t>
      </w:r>
      <w:r w:rsidR="000C1708">
        <w:rPr>
          <w:rFonts w:ascii="Arial" w:eastAsia="Times New Roman" w:hAnsi="Arial" w:cs="Arial"/>
        </w:rPr>
        <w:t>niniejszego zapytania.</w:t>
      </w:r>
      <w:r w:rsidR="00944FDA">
        <w:rPr>
          <w:rFonts w:ascii="Arial" w:eastAsia="Times New Roman" w:hAnsi="Arial" w:cs="Arial"/>
        </w:rPr>
        <w:t xml:space="preserve"> </w:t>
      </w:r>
    </w:p>
    <w:p w14:paraId="6DE558A1" w14:textId="5CA7669D" w:rsidR="00944FDA" w:rsidRPr="000C1708" w:rsidRDefault="00944FDA" w:rsidP="0041474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0C1708">
        <w:rPr>
          <w:rFonts w:ascii="Arial" w:eastAsia="Times New Roman" w:hAnsi="Arial" w:cs="Arial"/>
        </w:rPr>
        <w:t>Do oferty należy dołączyć</w:t>
      </w:r>
      <w:r w:rsidR="00AF7580" w:rsidRPr="000C1708">
        <w:rPr>
          <w:rFonts w:ascii="Arial" w:eastAsia="Times New Roman" w:hAnsi="Arial" w:cs="Arial"/>
        </w:rPr>
        <w:t xml:space="preserve"> (jeżeli dotyczy)</w:t>
      </w:r>
      <w:r w:rsidR="000C1708">
        <w:rPr>
          <w:rFonts w:ascii="Arial" w:eastAsia="Times New Roman" w:hAnsi="Arial" w:cs="Arial"/>
        </w:rPr>
        <w:t xml:space="preserve"> p</w:t>
      </w:r>
      <w:r w:rsidR="00E8232F" w:rsidRPr="000C1708">
        <w:rPr>
          <w:rFonts w:ascii="Arial" w:eastAsia="Times New Roman" w:hAnsi="Arial" w:cs="Arial"/>
        </w:rPr>
        <w:t xml:space="preserve">ełnomocnictwo </w:t>
      </w:r>
      <w:r w:rsidR="000C1708">
        <w:rPr>
          <w:rFonts w:ascii="Arial" w:eastAsia="Times New Roman" w:hAnsi="Arial" w:cs="Arial"/>
        </w:rPr>
        <w:t>do jej podpisania</w:t>
      </w:r>
      <w:r w:rsidR="00AF7580" w:rsidRPr="000C1708">
        <w:rPr>
          <w:rFonts w:ascii="Arial" w:eastAsia="Times New Roman" w:hAnsi="Arial" w:cs="Arial"/>
        </w:rPr>
        <w:t xml:space="preserve"> </w:t>
      </w:r>
      <w:r w:rsidR="00E8232F" w:rsidRPr="000C1708">
        <w:rPr>
          <w:rFonts w:ascii="Arial" w:eastAsia="Times New Roman" w:hAnsi="Arial" w:cs="Arial"/>
        </w:rPr>
        <w:t>(Zamawiający dokona weryfikacji reprezentacji samodzielnie poprzez</w:t>
      </w:r>
      <w:r w:rsidR="000C1708">
        <w:rPr>
          <w:rFonts w:ascii="Arial" w:eastAsia="Times New Roman" w:hAnsi="Arial" w:cs="Arial"/>
        </w:rPr>
        <w:t xml:space="preserve"> </w:t>
      </w:r>
      <w:r w:rsidR="007406C7" w:rsidRPr="000C1708">
        <w:rPr>
          <w:rFonts w:ascii="Arial" w:eastAsia="Times New Roman" w:hAnsi="Arial" w:cs="Arial"/>
        </w:rPr>
        <w:t>ogólnodostępne</w:t>
      </w:r>
      <w:r w:rsidR="00E8232F" w:rsidRPr="000C1708">
        <w:rPr>
          <w:rFonts w:ascii="Arial" w:eastAsia="Times New Roman" w:hAnsi="Arial" w:cs="Arial"/>
        </w:rPr>
        <w:t xml:space="preserve"> rejestry KRS i CEIDG)</w:t>
      </w:r>
      <w:r w:rsidR="000C1708">
        <w:rPr>
          <w:rFonts w:ascii="Arial" w:eastAsia="Times New Roman" w:hAnsi="Arial" w:cs="Arial"/>
        </w:rPr>
        <w:t>.</w:t>
      </w:r>
    </w:p>
    <w:p w14:paraId="1BEE64BE" w14:textId="1D187BD7" w:rsid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</w:t>
      </w:r>
      <w:r w:rsidR="000C1708">
        <w:rPr>
          <w:rFonts w:ascii="Arial" w:eastAsia="Times New Roman" w:hAnsi="Arial" w:cs="Arial"/>
        </w:rPr>
        <w:t>amawiający</w:t>
      </w:r>
      <w:r w:rsidRPr="00DF0CD4">
        <w:rPr>
          <w:rFonts w:ascii="Arial" w:eastAsia="Times New Roman" w:hAnsi="Arial" w:cs="Arial"/>
        </w:rPr>
        <w:t xml:space="preserve"> nie dopuszcza składania ofert wariantowych.</w:t>
      </w:r>
    </w:p>
    <w:p w14:paraId="239B9807" w14:textId="569489D5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przypadku, gdy w odpowiedzi na zapytanie wpłyną jedynie oferty, których ceny przewyższą kwotę, jaką Zamawiający może</w:t>
      </w:r>
      <w:r w:rsidR="008826B0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 xml:space="preserve">przeznaczyć na sfinansowanie zamówienia, Zamawiający ponownie zaprosi </w:t>
      </w:r>
      <w:r w:rsidR="000C1708">
        <w:rPr>
          <w:rFonts w:ascii="Arial" w:eastAsia="Times New Roman" w:hAnsi="Arial" w:cs="Arial"/>
        </w:rPr>
        <w:t>o</w:t>
      </w:r>
      <w:r w:rsidRPr="00DF0CD4">
        <w:rPr>
          <w:rFonts w:ascii="Arial" w:eastAsia="Times New Roman" w:hAnsi="Arial" w:cs="Arial"/>
        </w:rPr>
        <w:t>ferentów, którzy odpowiedzieli na niniejsze zapytanie, do ponownego złożenia ofert w terminie określonym przez Zamawiającego.</w:t>
      </w:r>
    </w:p>
    <w:p w14:paraId="23241791" w14:textId="1B78990E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toku badania i oceny ofert Zamawiający może żądać od </w:t>
      </w:r>
      <w:r w:rsidR="000C1708">
        <w:rPr>
          <w:rFonts w:ascii="Arial" w:eastAsia="Times New Roman" w:hAnsi="Arial" w:cs="Arial"/>
        </w:rPr>
        <w:t>o</w:t>
      </w:r>
      <w:r w:rsidRPr="00DF0CD4">
        <w:rPr>
          <w:rFonts w:ascii="Arial" w:eastAsia="Times New Roman" w:hAnsi="Arial" w:cs="Arial"/>
        </w:rPr>
        <w:t>ferentów wyjaśnień dotyczących treści złożonych ofert.</w:t>
      </w:r>
    </w:p>
    <w:p w14:paraId="3AA8D30B" w14:textId="67C25131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 najkorzystniejszą uzna ofertę</w:t>
      </w:r>
      <w:r w:rsidR="000C1708">
        <w:rPr>
          <w:rFonts w:ascii="Arial" w:eastAsia="Times New Roman" w:hAnsi="Arial" w:cs="Arial"/>
        </w:rPr>
        <w:t xml:space="preserve"> oferenta</w:t>
      </w:r>
      <w:r w:rsidRPr="00DF0CD4">
        <w:rPr>
          <w:rFonts w:ascii="Arial" w:eastAsia="Times New Roman" w:hAnsi="Arial" w:cs="Arial"/>
        </w:rPr>
        <w:t>, która uzyska największą liczbę punktów.</w:t>
      </w:r>
    </w:p>
    <w:p w14:paraId="79B51DC4" w14:textId="77777777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zastrzega sobie prawo do unieważnienia postępowania bez podania przyczyny, w szczególności w wyniku złożenia ofert przekraczających budżet przeznaczony na zamówienie.</w:t>
      </w:r>
    </w:p>
    <w:p w14:paraId="3443E110" w14:textId="6F56F67F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lastRenderedPageBreak/>
        <w:t xml:space="preserve">Zamawiający zastrzega sobie możliwość zmiany lub uzupełnienia treści </w:t>
      </w:r>
      <w:r w:rsidR="000C1708">
        <w:rPr>
          <w:rFonts w:ascii="Arial" w:eastAsia="Times New Roman" w:hAnsi="Arial" w:cs="Arial"/>
        </w:rPr>
        <w:t xml:space="preserve">niniejszego </w:t>
      </w:r>
      <w:r w:rsidRPr="00DF0CD4">
        <w:rPr>
          <w:rFonts w:ascii="Arial" w:eastAsia="Times New Roman" w:hAnsi="Arial" w:cs="Arial"/>
        </w:rPr>
        <w:t xml:space="preserve">zapytania, przed upływem terminu na składanie ofert. Informacja o wprowadzeniu zmiany lub uzupełnieniu treści zapytania zostanie przekazana </w:t>
      </w:r>
      <w:r w:rsidR="000C1708">
        <w:rPr>
          <w:rFonts w:ascii="Arial" w:eastAsia="Times New Roman" w:hAnsi="Arial" w:cs="Arial"/>
        </w:rPr>
        <w:t>oferentom</w:t>
      </w:r>
      <w:r w:rsidR="000C1708"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niezwłocznie w formie pisemnej lub poprzez e-mail. W przypadku wprowadzenia zmian lub uzupełnienia treści zapytania, Zamawiający wydłuży termin składania ofert o czas potrzebny na dokonanie zmian w ofercie (nie mniej niż o 1 dzień).</w:t>
      </w:r>
    </w:p>
    <w:p w14:paraId="2B1DFC34" w14:textId="77777777" w:rsidR="00DF0CD4" w:rsidRPr="00DF0CD4" w:rsidRDefault="00DF0CD4" w:rsidP="00DF0CD4">
      <w:pPr>
        <w:spacing w:after="0" w:line="240" w:lineRule="auto"/>
        <w:ind w:left="1440"/>
        <w:contextualSpacing/>
        <w:jc w:val="both"/>
        <w:rPr>
          <w:rFonts w:ascii="Calibri" w:eastAsia="Times New Roman" w:hAnsi="Calibri" w:cs="Times New Roman"/>
        </w:rPr>
      </w:pPr>
    </w:p>
    <w:p w14:paraId="3861251E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Forma płatności: </w:t>
      </w:r>
    </w:p>
    <w:p w14:paraId="58F8CC96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4EE81867" w14:textId="29C37A4E" w:rsidR="00E92C75" w:rsidRPr="00E92C75" w:rsidRDefault="00E92C75" w:rsidP="00E92C75">
      <w:pPr>
        <w:tabs>
          <w:tab w:val="left" w:pos="426"/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E92C75">
        <w:rPr>
          <w:rFonts w:ascii="Arial" w:eastAsia="Times New Roman" w:hAnsi="Arial" w:cs="Arial"/>
        </w:rPr>
        <w:t>Wynagrodzenie zostanie zapłacone, po realizacji p</w:t>
      </w:r>
      <w:r w:rsidR="000C1708">
        <w:rPr>
          <w:rFonts w:ascii="Arial" w:eastAsia="Times New Roman" w:hAnsi="Arial" w:cs="Arial"/>
        </w:rPr>
        <w:t>rzedmiotu umowy</w:t>
      </w:r>
      <w:r w:rsidRPr="00E92C75">
        <w:rPr>
          <w:rFonts w:ascii="Arial" w:eastAsia="Times New Roman" w:hAnsi="Arial" w:cs="Arial"/>
        </w:rPr>
        <w:t xml:space="preserve"> na podstawie prawidłowo wystawion</w:t>
      </w:r>
      <w:r w:rsidR="000C1708">
        <w:rPr>
          <w:rFonts w:ascii="Arial" w:eastAsia="Times New Roman" w:hAnsi="Arial" w:cs="Arial"/>
        </w:rPr>
        <w:t>ej</w:t>
      </w:r>
      <w:r w:rsidRPr="00E92C75">
        <w:rPr>
          <w:rFonts w:ascii="Arial" w:eastAsia="Times New Roman" w:hAnsi="Arial" w:cs="Arial"/>
        </w:rPr>
        <w:t xml:space="preserve"> faktur</w:t>
      </w:r>
      <w:r w:rsidR="000C1708">
        <w:rPr>
          <w:rFonts w:ascii="Arial" w:eastAsia="Times New Roman" w:hAnsi="Arial" w:cs="Arial"/>
        </w:rPr>
        <w:t>y</w:t>
      </w:r>
      <w:r w:rsidRPr="00E92C75">
        <w:rPr>
          <w:rFonts w:ascii="Arial" w:eastAsia="Times New Roman" w:hAnsi="Arial" w:cs="Arial"/>
        </w:rPr>
        <w:t xml:space="preserve"> VAT, w terminie 14 dni od dnia otrzymania faktury przez Z</w:t>
      </w:r>
      <w:r w:rsidR="000C1708">
        <w:rPr>
          <w:rFonts w:ascii="Arial" w:eastAsia="Times New Roman" w:hAnsi="Arial" w:cs="Arial"/>
        </w:rPr>
        <w:t>amawiaj</w:t>
      </w:r>
      <w:r w:rsidR="00756F44">
        <w:rPr>
          <w:rFonts w:ascii="Arial" w:eastAsia="Times New Roman" w:hAnsi="Arial" w:cs="Arial"/>
        </w:rPr>
        <w:t>ą</w:t>
      </w:r>
      <w:r w:rsidR="000C1708">
        <w:rPr>
          <w:rFonts w:ascii="Arial" w:eastAsia="Times New Roman" w:hAnsi="Arial" w:cs="Arial"/>
        </w:rPr>
        <w:t>cego</w:t>
      </w:r>
      <w:r w:rsidRPr="00E92C75">
        <w:rPr>
          <w:rFonts w:ascii="Arial" w:eastAsia="Times New Roman" w:hAnsi="Arial" w:cs="Arial"/>
        </w:rPr>
        <w:t>, na rachunek bankowy wskazany na fakturze, który znajduje się wykazie, o którym mowa w art. 96 b ustawy o podatku od towarów i usług.</w:t>
      </w:r>
    </w:p>
    <w:p w14:paraId="1900C1A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11B7D3" w14:textId="20724CB8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  <w:b/>
        </w:rPr>
        <w:t>Termin realizacji zamówienia:</w:t>
      </w:r>
      <w:r w:rsidRPr="00DF0CD4">
        <w:rPr>
          <w:rFonts w:ascii="Arial" w:eastAsia="Times New Roman" w:hAnsi="Arial" w:cs="Arial"/>
        </w:rPr>
        <w:t xml:space="preserve"> </w:t>
      </w:r>
    </w:p>
    <w:p w14:paraId="20DE5DB6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27F12602" w14:textId="3F3BF3AE" w:rsidR="00FB1B0F" w:rsidRDefault="00AF7580" w:rsidP="00E13122">
      <w:pPr>
        <w:spacing w:line="240" w:lineRule="auto"/>
        <w:ind w:left="10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</w:t>
      </w:r>
      <w:r w:rsidR="00745FFB">
        <w:rPr>
          <w:rFonts w:ascii="Arial" w:hAnsi="Arial" w:cs="Arial"/>
          <w:color w:val="000000"/>
        </w:rPr>
        <w:t>2 tygodni od dnia zawarcia umowy.</w:t>
      </w:r>
    </w:p>
    <w:p w14:paraId="36C15BED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2F05F00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Odrzuceniu podlegają oferty:</w:t>
      </w:r>
    </w:p>
    <w:p w14:paraId="438C3078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4A795CEA" w14:textId="4B37DC1A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Których treść nie odpowiada treści zapytania ofertowego</w:t>
      </w:r>
      <w:r w:rsidR="000C1708">
        <w:rPr>
          <w:rFonts w:ascii="Arial" w:eastAsia="Times New Roman" w:hAnsi="Arial" w:cs="Arial"/>
        </w:rPr>
        <w:t>,</w:t>
      </w:r>
    </w:p>
    <w:p w14:paraId="2CEE55A6" w14:textId="4279816D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Złożone przez oferenta niespełniającego warunków, określonych w zapytaniu ofertowym</w:t>
      </w:r>
      <w:r w:rsidR="00796B38">
        <w:rPr>
          <w:rFonts w:ascii="Arial" w:eastAsia="Times New Roman" w:hAnsi="Arial" w:cs="Arial"/>
        </w:rPr>
        <w:t>,</w:t>
      </w:r>
    </w:p>
    <w:p w14:paraId="37955401" w14:textId="04126048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przypadku przedstawienia przez </w:t>
      </w:r>
      <w:r w:rsidR="000C1708">
        <w:rPr>
          <w:rFonts w:ascii="Arial" w:eastAsia="Times New Roman" w:hAnsi="Arial" w:cs="Arial"/>
        </w:rPr>
        <w:t xml:space="preserve">oferenta </w:t>
      </w:r>
      <w:r w:rsidRPr="00DF0CD4">
        <w:rPr>
          <w:rFonts w:ascii="Arial" w:eastAsia="Times New Roman" w:hAnsi="Arial" w:cs="Arial"/>
        </w:rPr>
        <w:t>informacji nieprawdziwych</w:t>
      </w:r>
      <w:r w:rsidR="00796B38">
        <w:rPr>
          <w:rFonts w:ascii="Arial" w:eastAsia="Times New Roman" w:hAnsi="Arial" w:cs="Arial"/>
        </w:rPr>
        <w:t>,</w:t>
      </w:r>
    </w:p>
    <w:p w14:paraId="76C47297" w14:textId="50F393C2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przypadku powiązania </w:t>
      </w:r>
      <w:r w:rsidR="000C1708">
        <w:rPr>
          <w:rFonts w:ascii="Arial" w:eastAsia="Times New Roman" w:hAnsi="Arial" w:cs="Arial"/>
        </w:rPr>
        <w:t>oferenta</w:t>
      </w:r>
      <w:r w:rsidR="000C1708"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z Zamawiającym osobowo</w:t>
      </w:r>
      <w:r w:rsidR="000C1708">
        <w:rPr>
          <w:rFonts w:ascii="Arial" w:eastAsia="Times New Roman" w:hAnsi="Arial" w:cs="Arial"/>
        </w:rPr>
        <w:t>.</w:t>
      </w:r>
    </w:p>
    <w:p w14:paraId="696D0EF4" w14:textId="77777777" w:rsidR="00DF0CD4" w:rsidRPr="00DF0CD4" w:rsidRDefault="00DF0CD4" w:rsidP="000B746F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F256E56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1A06A466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Informacje dotyczące wyboru najkorzystniejszej oferty.</w:t>
      </w:r>
    </w:p>
    <w:p w14:paraId="6AD8EC64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0BDDA31E" w14:textId="2B78587D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O wyborze najkorzystniejszej oferty Zamawiający zawiadomi wszystkich </w:t>
      </w:r>
      <w:r w:rsidRPr="00DF0CD4">
        <w:rPr>
          <w:rFonts w:ascii="Arial" w:eastAsia="Times New Roman" w:hAnsi="Arial" w:cs="Arial"/>
          <w:bCs/>
        </w:rPr>
        <w:t xml:space="preserve">potencjalnych </w:t>
      </w:r>
      <w:r w:rsidR="000C1708">
        <w:rPr>
          <w:rFonts w:ascii="Arial" w:eastAsia="Times New Roman" w:hAnsi="Arial" w:cs="Arial"/>
          <w:bCs/>
        </w:rPr>
        <w:t>ofere</w:t>
      </w:r>
      <w:r w:rsidR="00756F44">
        <w:rPr>
          <w:rFonts w:ascii="Arial" w:eastAsia="Times New Roman" w:hAnsi="Arial" w:cs="Arial"/>
          <w:bCs/>
        </w:rPr>
        <w:t>n</w:t>
      </w:r>
      <w:r w:rsidR="000C1708">
        <w:rPr>
          <w:rFonts w:ascii="Arial" w:eastAsia="Times New Roman" w:hAnsi="Arial" w:cs="Arial"/>
          <w:bCs/>
        </w:rPr>
        <w:t>tów</w:t>
      </w:r>
      <w:r w:rsidRPr="00A133C6">
        <w:rPr>
          <w:rFonts w:ascii="Arial" w:eastAsia="Times New Roman" w:hAnsi="Arial" w:cs="Arial"/>
          <w:bCs/>
        </w:rPr>
        <w:t>,</w:t>
      </w:r>
      <w:r w:rsidRPr="00DF0CD4">
        <w:rPr>
          <w:rFonts w:ascii="Arial" w:eastAsia="Times New Roman" w:hAnsi="Arial" w:cs="Arial"/>
        </w:rPr>
        <w:t xml:space="preserve"> do których zostało skierowane zapytanie ofertowe oraz zamieści informację na stronie internetowej.</w:t>
      </w:r>
    </w:p>
    <w:p w14:paraId="5479C9CD" w14:textId="26A8F986" w:rsidR="0055551A" w:rsidRDefault="0055551A"/>
    <w:p w14:paraId="3B794759" w14:textId="36B2E79E" w:rsidR="00635FD8" w:rsidRDefault="00635FD8"/>
    <w:p w14:paraId="086C5A6A" w14:textId="3FD548F5" w:rsidR="00635FD8" w:rsidRDefault="00635FD8"/>
    <w:p w14:paraId="745CBE89" w14:textId="77777777" w:rsidR="00635FD8" w:rsidRDefault="00635FD8"/>
    <w:sectPr w:rsidR="00635FD8" w:rsidSect="009611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5D41" w14:textId="77777777" w:rsidR="0080403E" w:rsidRDefault="0080403E" w:rsidP="00B81E66">
      <w:pPr>
        <w:spacing w:after="0" w:line="240" w:lineRule="auto"/>
      </w:pPr>
      <w:r>
        <w:separator/>
      </w:r>
    </w:p>
  </w:endnote>
  <w:endnote w:type="continuationSeparator" w:id="0">
    <w:p w14:paraId="0A4D4AD2" w14:textId="77777777" w:rsidR="0080403E" w:rsidRDefault="0080403E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F7C9" w14:textId="77777777" w:rsidR="0080403E" w:rsidRDefault="0080403E" w:rsidP="00B81E66">
      <w:pPr>
        <w:spacing w:after="0" w:line="240" w:lineRule="auto"/>
      </w:pPr>
      <w:r>
        <w:separator/>
      </w:r>
    </w:p>
  </w:footnote>
  <w:footnote w:type="continuationSeparator" w:id="0">
    <w:p w14:paraId="0F14BBD9" w14:textId="77777777" w:rsidR="0080403E" w:rsidRDefault="0080403E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0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bullet"/>
      <w:lvlText w:val="0"/>
      <w:lvlJc w:val="left"/>
      <w:pPr>
        <w:tabs>
          <w:tab w:val="left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17E7BF0"/>
    <w:multiLevelType w:val="hybridMultilevel"/>
    <w:tmpl w:val="28ACBE7C"/>
    <w:lvl w:ilvl="0" w:tplc="E460F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D2DBF"/>
    <w:multiLevelType w:val="multilevel"/>
    <w:tmpl w:val="439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672F7"/>
    <w:multiLevelType w:val="multilevel"/>
    <w:tmpl w:val="188672F7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4C51E1"/>
    <w:multiLevelType w:val="hybridMultilevel"/>
    <w:tmpl w:val="2076BE80"/>
    <w:lvl w:ilvl="0" w:tplc="CCAEC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B04C2"/>
    <w:multiLevelType w:val="hybridMultilevel"/>
    <w:tmpl w:val="886E5F20"/>
    <w:lvl w:ilvl="0" w:tplc="DD26BFA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6066D"/>
    <w:multiLevelType w:val="hybridMultilevel"/>
    <w:tmpl w:val="4A9228A8"/>
    <w:lvl w:ilvl="0" w:tplc="054CA5D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36CE7"/>
    <w:multiLevelType w:val="multilevel"/>
    <w:tmpl w:val="7BA36C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34257687">
    <w:abstractNumId w:val="11"/>
  </w:num>
  <w:num w:numId="2" w16cid:durableId="1258900580">
    <w:abstractNumId w:val="7"/>
  </w:num>
  <w:num w:numId="3" w16cid:durableId="2049596997">
    <w:abstractNumId w:val="6"/>
  </w:num>
  <w:num w:numId="4" w16cid:durableId="288631920">
    <w:abstractNumId w:val="15"/>
  </w:num>
  <w:num w:numId="5" w16cid:durableId="388770812">
    <w:abstractNumId w:val="9"/>
  </w:num>
  <w:num w:numId="6" w16cid:durableId="548296947">
    <w:abstractNumId w:val="5"/>
  </w:num>
  <w:num w:numId="7" w16cid:durableId="847602895">
    <w:abstractNumId w:val="2"/>
  </w:num>
  <w:num w:numId="8" w16cid:durableId="507671035">
    <w:abstractNumId w:val="10"/>
  </w:num>
  <w:num w:numId="9" w16cid:durableId="660349870">
    <w:abstractNumId w:val="0"/>
  </w:num>
  <w:num w:numId="10" w16cid:durableId="1623153703">
    <w:abstractNumId w:val="4"/>
  </w:num>
  <w:num w:numId="11" w16cid:durableId="1152213205">
    <w:abstractNumId w:val="14"/>
  </w:num>
  <w:num w:numId="12" w16cid:durableId="712968681">
    <w:abstractNumId w:val="1"/>
  </w:num>
  <w:num w:numId="13" w16cid:durableId="574899326">
    <w:abstractNumId w:val="8"/>
  </w:num>
  <w:num w:numId="14" w16cid:durableId="2552905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92136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536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06A3F"/>
    <w:rsid w:val="00012C24"/>
    <w:rsid w:val="00025A88"/>
    <w:rsid w:val="00026BFC"/>
    <w:rsid w:val="0004790D"/>
    <w:rsid w:val="0005132B"/>
    <w:rsid w:val="000739A8"/>
    <w:rsid w:val="000852EB"/>
    <w:rsid w:val="00090AAC"/>
    <w:rsid w:val="00091195"/>
    <w:rsid w:val="000B746F"/>
    <w:rsid w:val="000C1708"/>
    <w:rsid w:val="000F6BB9"/>
    <w:rsid w:val="000F7CA8"/>
    <w:rsid w:val="00131513"/>
    <w:rsid w:val="001441BC"/>
    <w:rsid w:val="00151824"/>
    <w:rsid w:val="00156DFF"/>
    <w:rsid w:val="00186B37"/>
    <w:rsid w:val="001A1966"/>
    <w:rsid w:val="001A2BBC"/>
    <w:rsid w:val="001B334E"/>
    <w:rsid w:val="001B3734"/>
    <w:rsid w:val="001C67E7"/>
    <w:rsid w:val="001E53E2"/>
    <w:rsid w:val="002022CE"/>
    <w:rsid w:val="00210616"/>
    <w:rsid w:val="002156B6"/>
    <w:rsid w:val="00227AAE"/>
    <w:rsid w:val="00230CC3"/>
    <w:rsid w:val="0025766F"/>
    <w:rsid w:val="00273A71"/>
    <w:rsid w:val="00277465"/>
    <w:rsid w:val="002A5865"/>
    <w:rsid w:val="002C249B"/>
    <w:rsid w:val="002E4463"/>
    <w:rsid w:val="002F114B"/>
    <w:rsid w:val="002F3429"/>
    <w:rsid w:val="00317902"/>
    <w:rsid w:val="00340A24"/>
    <w:rsid w:val="00342771"/>
    <w:rsid w:val="0034547A"/>
    <w:rsid w:val="00357D2F"/>
    <w:rsid w:val="0036459C"/>
    <w:rsid w:val="003A06DE"/>
    <w:rsid w:val="003A2010"/>
    <w:rsid w:val="003B10F8"/>
    <w:rsid w:val="003B2AAA"/>
    <w:rsid w:val="003B6731"/>
    <w:rsid w:val="003C2568"/>
    <w:rsid w:val="003C7234"/>
    <w:rsid w:val="003D29A5"/>
    <w:rsid w:val="003E4F69"/>
    <w:rsid w:val="003F2F53"/>
    <w:rsid w:val="00404624"/>
    <w:rsid w:val="00407434"/>
    <w:rsid w:val="00412366"/>
    <w:rsid w:val="00414745"/>
    <w:rsid w:val="00416FBA"/>
    <w:rsid w:val="0043268E"/>
    <w:rsid w:val="0043543A"/>
    <w:rsid w:val="00446E9B"/>
    <w:rsid w:val="0045047C"/>
    <w:rsid w:val="004850C4"/>
    <w:rsid w:val="00496F30"/>
    <w:rsid w:val="004A1AEA"/>
    <w:rsid w:val="004C22A9"/>
    <w:rsid w:val="004D791E"/>
    <w:rsid w:val="004E5092"/>
    <w:rsid w:val="0050329A"/>
    <w:rsid w:val="00505919"/>
    <w:rsid w:val="005062A6"/>
    <w:rsid w:val="00521176"/>
    <w:rsid w:val="00533822"/>
    <w:rsid w:val="005430B4"/>
    <w:rsid w:val="00550714"/>
    <w:rsid w:val="0055551A"/>
    <w:rsid w:val="00573A35"/>
    <w:rsid w:val="00581818"/>
    <w:rsid w:val="00593735"/>
    <w:rsid w:val="005A5773"/>
    <w:rsid w:val="005B4DC9"/>
    <w:rsid w:val="005C014C"/>
    <w:rsid w:val="005F4C30"/>
    <w:rsid w:val="005F58CD"/>
    <w:rsid w:val="005F63AA"/>
    <w:rsid w:val="00602839"/>
    <w:rsid w:val="00607FA7"/>
    <w:rsid w:val="00610CBE"/>
    <w:rsid w:val="00613970"/>
    <w:rsid w:val="00616093"/>
    <w:rsid w:val="00635FD8"/>
    <w:rsid w:val="00651051"/>
    <w:rsid w:val="0065157E"/>
    <w:rsid w:val="00651BCC"/>
    <w:rsid w:val="00684453"/>
    <w:rsid w:val="006A01D8"/>
    <w:rsid w:val="006C237C"/>
    <w:rsid w:val="00711061"/>
    <w:rsid w:val="007406C7"/>
    <w:rsid w:val="00745FFB"/>
    <w:rsid w:val="00756F44"/>
    <w:rsid w:val="00774D53"/>
    <w:rsid w:val="00780381"/>
    <w:rsid w:val="007860C3"/>
    <w:rsid w:val="00796096"/>
    <w:rsid w:val="00796B38"/>
    <w:rsid w:val="007B2098"/>
    <w:rsid w:val="007B5A2A"/>
    <w:rsid w:val="007B6CD5"/>
    <w:rsid w:val="007C0E81"/>
    <w:rsid w:val="007C20BF"/>
    <w:rsid w:val="007D6C56"/>
    <w:rsid w:val="0080403E"/>
    <w:rsid w:val="0081520F"/>
    <w:rsid w:val="00822F2E"/>
    <w:rsid w:val="00837932"/>
    <w:rsid w:val="00842CF5"/>
    <w:rsid w:val="00854E83"/>
    <w:rsid w:val="00863F9B"/>
    <w:rsid w:val="00867554"/>
    <w:rsid w:val="008756E9"/>
    <w:rsid w:val="00876D81"/>
    <w:rsid w:val="008826B0"/>
    <w:rsid w:val="008843F6"/>
    <w:rsid w:val="008B3A3C"/>
    <w:rsid w:val="008B6FCD"/>
    <w:rsid w:val="009247F2"/>
    <w:rsid w:val="00944FDA"/>
    <w:rsid w:val="0095675A"/>
    <w:rsid w:val="009611F0"/>
    <w:rsid w:val="009663AA"/>
    <w:rsid w:val="00967CAA"/>
    <w:rsid w:val="00972CC8"/>
    <w:rsid w:val="00991705"/>
    <w:rsid w:val="009A4C9D"/>
    <w:rsid w:val="009B0DE2"/>
    <w:rsid w:val="009B4AE3"/>
    <w:rsid w:val="009C3B8C"/>
    <w:rsid w:val="009C4BF8"/>
    <w:rsid w:val="009F7401"/>
    <w:rsid w:val="00A01408"/>
    <w:rsid w:val="00A133C6"/>
    <w:rsid w:val="00A208B5"/>
    <w:rsid w:val="00A536C2"/>
    <w:rsid w:val="00A62C8B"/>
    <w:rsid w:val="00A8179A"/>
    <w:rsid w:val="00A850D6"/>
    <w:rsid w:val="00A87349"/>
    <w:rsid w:val="00AC0228"/>
    <w:rsid w:val="00AD5443"/>
    <w:rsid w:val="00AD5940"/>
    <w:rsid w:val="00AF691D"/>
    <w:rsid w:val="00AF7580"/>
    <w:rsid w:val="00B02217"/>
    <w:rsid w:val="00B031FE"/>
    <w:rsid w:val="00B24D25"/>
    <w:rsid w:val="00B31F3A"/>
    <w:rsid w:val="00B453BA"/>
    <w:rsid w:val="00B57ACA"/>
    <w:rsid w:val="00B6727C"/>
    <w:rsid w:val="00B67316"/>
    <w:rsid w:val="00B773E7"/>
    <w:rsid w:val="00B81E66"/>
    <w:rsid w:val="00BA7C2C"/>
    <w:rsid w:val="00BE39B6"/>
    <w:rsid w:val="00C25805"/>
    <w:rsid w:val="00C34585"/>
    <w:rsid w:val="00C529CA"/>
    <w:rsid w:val="00C54A33"/>
    <w:rsid w:val="00C82BA3"/>
    <w:rsid w:val="00CC75E5"/>
    <w:rsid w:val="00CD4AE4"/>
    <w:rsid w:val="00D51020"/>
    <w:rsid w:val="00DC0038"/>
    <w:rsid w:val="00DC268A"/>
    <w:rsid w:val="00DD4728"/>
    <w:rsid w:val="00DF0CD4"/>
    <w:rsid w:val="00DF67D6"/>
    <w:rsid w:val="00E13122"/>
    <w:rsid w:val="00E15C10"/>
    <w:rsid w:val="00E21446"/>
    <w:rsid w:val="00E222DA"/>
    <w:rsid w:val="00E25555"/>
    <w:rsid w:val="00E631B8"/>
    <w:rsid w:val="00E646DA"/>
    <w:rsid w:val="00E8232F"/>
    <w:rsid w:val="00E92C75"/>
    <w:rsid w:val="00EA2D0E"/>
    <w:rsid w:val="00EA6E88"/>
    <w:rsid w:val="00EB35BE"/>
    <w:rsid w:val="00EC27FC"/>
    <w:rsid w:val="00ED517E"/>
    <w:rsid w:val="00EE473C"/>
    <w:rsid w:val="00EF2567"/>
    <w:rsid w:val="00F02532"/>
    <w:rsid w:val="00F232CE"/>
    <w:rsid w:val="00F4589B"/>
    <w:rsid w:val="00F509BF"/>
    <w:rsid w:val="00F51F6A"/>
    <w:rsid w:val="00F546C1"/>
    <w:rsid w:val="00F62F2D"/>
    <w:rsid w:val="00F74527"/>
    <w:rsid w:val="00F81D24"/>
    <w:rsid w:val="00F975E7"/>
    <w:rsid w:val="00FA38C7"/>
    <w:rsid w:val="00FB1B0F"/>
    <w:rsid w:val="00FC5B27"/>
    <w:rsid w:val="00FD7076"/>
    <w:rsid w:val="00FE18E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Akapit z listą BS,List Paragraph,Obiekt,List Paragraph1,T_SZ_List Paragraph"/>
    <w:basedOn w:val="Normalny"/>
    <w:uiPriority w:val="34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06D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6D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67316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38BF3-1202-4CA8-A96B-6DEA6B559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D7FB14-CF11-4C4D-846F-2DE89A885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DE992-0C34-4155-A8BE-FDEB29A40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Dariusz Barański</cp:lastModifiedBy>
  <cp:revision>48</cp:revision>
  <dcterms:created xsi:type="dcterms:W3CDTF">2023-11-05T17:16:00Z</dcterms:created>
  <dcterms:modified xsi:type="dcterms:W3CDTF">2026-02-23T12:02:00Z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