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2872AB51" w:rsidR="00AD5443" w:rsidRDefault="0045047C">
      <w:r w:rsidRPr="00827917">
        <w:rPr>
          <w:noProof/>
        </w:rPr>
        <w:drawing>
          <wp:inline distT="0" distB="0" distL="0" distR="0" wp14:anchorId="62D3010A" wp14:editId="53DBCAA0">
            <wp:extent cx="2692400" cy="1427480"/>
            <wp:effectExtent l="0" t="0" r="0" b="0"/>
            <wp:docPr id="640200278" name="Obraz 2" descr="Obraz zawierający tekst, logo, godło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00278" name="Obraz 2" descr="Obraz zawierający tekst, logo, godło, symbol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/>
                    <a:stretch/>
                  </pic:blipFill>
                  <pic:spPr bwMode="auto">
                    <a:xfrm>
                      <a:off x="0" y="0"/>
                      <a:ext cx="26924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3856E" w14:textId="6701A2A5" w:rsidR="00DF0CD4" w:rsidRPr="00DF0CD4" w:rsidRDefault="00DF0CD4" w:rsidP="00DF0CD4">
      <w:pPr>
        <w:spacing w:after="0" w:line="240" w:lineRule="auto"/>
        <w:ind w:left="5664" w:firstLine="708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Warszawa</w:t>
      </w:r>
      <w:r w:rsidR="003F2F53">
        <w:rPr>
          <w:rFonts w:ascii="Arial" w:eastAsia="Times New Roman" w:hAnsi="Arial" w:cs="Arial"/>
        </w:rPr>
        <w:t xml:space="preserve"> </w:t>
      </w:r>
      <w:r w:rsidR="0083357A">
        <w:rPr>
          <w:rFonts w:ascii="Arial" w:eastAsia="Times New Roman" w:hAnsi="Arial" w:cs="Arial"/>
        </w:rPr>
        <w:t>27</w:t>
      </w:r>
      <w:r w:rsidRPr="00DF0CD4">
        <w:rPr>
          <w:rFonts w:ascii="Arial" w:eastAsia="Times New Roman" w:hAnsi="Arial" w:cs="Arial"/>
        </w:rPr>
        <w:t>.</w:t>
      </w:r>
      <w:r w:rsidR="003C7234">
        <w:rPr>
          <w:rFonts w:ascii="Arial" w:eastAsia="Times New Roman" w:hAnsi="Arial" w:cs="Arial"/>
        </w:rPr>
        <w:t>0</w:t>
      </w:r>
      <w:r w:rsidR="00711061">
        <w:rPr>
          <w:rFonts w:ascii="Arial" w:eastAsia="Times New Roman" w:hAnsi="Arial" w:cs="Arial"/>
        </w:rPr>
        <w:t>2</w:t>
      </w:r>
      <w:r w:rsidRPr="00DF0CD4">
        <w:rPr>
          <w:rFonts w:ascii="Arial" w:eastAsia="Times New Roman" w:hAnsi="Arial" w:cs="Arial"/>
        </w:rPr>
        <w:t>.202</w:t>
      </w:r>
      <w:r w:rsidR="003C7234">
        <w:rPr>
          <w:rFonts w:ascii="Arial" w:eastAsia="Times New Roman" w:hAnsi="Arial" w:cs="Arial"/>
        </w:rPr>
        <w:t>6</w:t>
      </w:r>
      <w:r w:rsidR="001C67E7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r.</w:t>
      </w:r>
    </w:p>
    <w:p w14:paraId="3D8297E4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609D1E1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1C58C97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A338CA2" w14:textId="3A2ADC93" w:rsidR="00DF0CD4" w:rsidRPr="00DF0CD4" w:rsidRDefault="006B5C42" w:rsidP="006B5C4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B5C42">
        <w:rPr>
          <w:rFonts w:ascii="Arial" w:eastAsia="Times New Roman" w:hAnsi="Arial" w:cs="Arial"/>
          <w:b/>
        </w:rPr>
        <w:t>ODPOWIED</w:t>
      </w:r>
      <w:r w:rsidR="00270560">
        <w:rPr>
          <w:rFonts w:ascii="Arial" w:eastAsia="Times New Roman" w:hAnsi="Arial" w:cs="Arial"/>
          <w:b/>
        </w:rPr>
        <w:t>Ź</w:t>
      </w:r>
      <w:r w:rsidRPr="006B5C42">
        <w:rPr>
          <w:rFonts w:ascii="Arial" w:eastAsia="Times New Roman" w:hAnsi="Arial" w:cs="Arial"/>
          <w:b/>
        </w:rPr>
        <w:t xml:space="preserve"> NA PYTANI</w:t>
      </w:r>
      <w:r w:rsidR="00270560">
        <w:rPr>
          <w:rFonts w:ascii="Arial" w:eastAsia="Times New Roman" w:hAnsi="Arial" w:cs="Arial"/>
          <w:b/>
        </w:rPr>
        <w:t>E</w:t>
      </w:r>
      <w:r w:rsidRPr="006B5C42">
        <w:rPr>
          <w:rFonts w:ascii="Arial" w:eastAsia="Times New Roman" w:hAnsi="Arial" w:cs="Arial"/>
          <w:b/>
        </w:rPr>
        <w:t xml:space="preserve"> OFERENT</w:t>
      </w:r>
      <w:r w:rsidR="00270560">
        <w:rPr>
          <w:rFonts w:ascii="Arial" w:eastAsia="Times New Roman" w:hAnsi="Arial" w:cs="Arial"/>
          <w:b/>
        </w:rPr>
        <w:t>A</w:t>
      </w:r>
      <w:r w:rsidRPr="006B5C42">
        <w:rPr>
          <w:rFonts w:ascii="Arial" w:eastAsia="Times New Roman" w:hAnsi="Arial" w:cs="Arial"/>
          <w:b/>
        </w:rPr>
        <w:t>, ZMIAN</w:t>
      </w:r>
      <w:r w:rsidR="00270560">
        <w:rPr>
          <w:rFonts w:ascii="Arial" w:eastAsia="Times New Roman" w:hAnsi="Arial" w:cs="Arial"/>
          <w:b/>
        </w:rPr>
        <w:t>A</w:t>
      </w:r>
      <w:r w:rsidRPr="006B5C42">
        <w:rPr>
          <w:rFonts w:ascii="Arial" w:eastAsia="Times New Roman" w:hAnsi="Arial" w:cs="Arial"/>
          <w:b/>
        </w:rPr>
        <w:t xml:space="preserve"> do Zapytania ofertowego i WYDŁUŻENIE TERMINU SKŁADANIA OFERT</w:t>
      </w:r>
    </w:p>
    <w:p w14:paraId="2C7B8388" w14:textId="12F7457E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</w:p>
    <w:p w14:paraId="1971B38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010195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9F5FD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42CB5AF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A28140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455F06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A96F855" w14:textId="195CBDF5" w:rsidR="00AF7580" w:rsidRDefault="006B5C42" w:rsidP="00AF758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</w:rPr>
        <w:t>Z</w:t>
      </w:r>
      <w:r w:rsidRPr="006B5C42">
        <w:rPr>
          <w:rFonts w:ascii="Arial" w:eastAsia="Times New Roman" w:hAnsi="Arial" w:cs="Arial"/>
        </w:rPr>
        <w:t xml:space="preserve">apytanie ofertowe </w:t>
      </w:r>
      <w:r>
        <w:rPr>
          <w:rFonts w:ascii="Arial" w:eastAsia="Times New Roman" w:hAnsi="Arial" w:cs="Arial"/>
        </w:rPr>
        <w:t xml:space="preserve">na </w:t>
      </w:r>
      <w:r w:rsidR="00F232CE">
        <w:rPr>
          <w:rFonts w:ascii="Arial" w:eastAsia="Times New Roman" w:hAnsi="Arial" w:cs="Arial"/>
          <w:b/>
          <w:bCs/>
          <w:i/>
          <w:iCs/>
        </w:rPr>
        <w:t>„</w:t>
      </w:r>
      <w:r w:rsidR="00342771">
        <w:rPr>
          <w:rFonts w:ascii="Arial" w:eastAsia="Times New Roman" w:hAnsi="Arial" w:cs="Arial"/>
          <w:b/>
          <w:bCs/>
          <w:i/>
          <w:iCs/>
        </w:rPr>
        <w:t>Dostaw</w:t>
      </w:r>
      <w:r w:rsidR="00F232CE">
        <w:rPr>
          <w:rFonts w:ascii="Arial" w:eastAsia="Times New Roman" w:hAnsi="Arial" w:cs="Arial"/>
          <w:b/>
          <w:bCs/>
          <w:i/>
          <w:iCs/>
        </w:rPr>
        <w:t>a</w:t>
      </w:r>
      <w:r w:rsidR="00342771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F232CE">
        <w:rPr>
          <w:rFonts w:ascii="Arial" w:eastAsia="Times New Roman" w:hAnsi="Arial" w:cs="Arial"/>
          <w:b/>
          <w:bCs/>
          <w:i/>
          <w:iCs/>
        </w:rPr>
        <w:t xml:space="preserve">21 sztuk </w:t>
      </w:r>
      <w:r w:rsidR="00342771">
        <w:rPr>
          <w:rFonts w:ascii="Arial" w:eastAsia="Times New Roman" w:hAnsi="Arial" w:cs="Arial"/>
          <w:b/>
          <w:bCs/>
          <w:i/>
          <w:iCs/>
        </w:rPr>
        <w:t>laptopów</w:t>
      </w:r>
      <w:r w:rsidR="006A01D8">
        <w:rPr>
          <w:rFonts w:ascii="Arial" w:eastAsia="Times New Roman" w:hAnsi="Arial" w:cs="Arial"/>
          <w:b/>
          <w:bCs/>
          <w:i/>
          <w:iCs/>
        </w:rPr>
        <w:t xml:space="preserve"> i 6 monitorów</w:t>
      </w:r>
      <w:r w:rsidR="00F232CE">
        <w:rPr>
          <w:rFonts w:ascii="Arial" w:eastAsia="Times New Roman" w:hAnsi="Arial" w:cs="Arial"/>
          <w:b/>
          <w:bCs/>
          <w:i/>
          <w:iCs/>
        </w:rPr>
        <w:t>”</w:t>
      </w:r>
      <w:r w:rsidR="00342771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14:paraId="4C3703C3" w14:textId="77777777" w:rsidR="006B5C42" w:rsidRDefault="006B5C42" w:rsidP="00AF758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</w:p>
    <w:p w14:paraId="714C163F" w14:textId="77777777" w:rsidR="006B5C42" w:rsidRDefault="006B5C42" w:rsidP="006B5C42">
      <w:pPr>
        <w:spacing w:after="0" w:line="240" w:lineRule="auto"/>
        <w:rPr>
          <w:rFonts w:ascii="Arial" w:eastAsia="Times New Roman" w:hAnsi="Arial" w:cs="Arial"/>
        </w:rPr>
      </w:pPr>
    </w:p>
    <w:p w14:paraId="248545EE" w14:textId="77777777" w:rsidR="006B5C42" w:rsidRDefault="006B5C42" w:rsidP="006B5C42">
      <w:pPr>
        <w:spacing w:after="0" w:line="240" w:lineRule="auto"/>
        <w:rPr>
          <w:rFonts w:ascii="Arial" w:eastAsia="Times New Roman" w:hAnsi="Arial" w:cs="Arial"/>
        </w:rPr>
      </w:pPr>
    </w:p>
    <w:p w14:paraId="717B155A" w14:textId="38EDC773" w:rsidR="006B5C42" w:rsidRPr="006B5C42" w:rsidRDefault="006B5C42" w:rsidP="000B364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5C42">
        <w:rPr>
          <w:rFonts w:ascii="Arial" w:eastAsia="Times New Roman" w:hAnsi="Arial" w:cs="Arial"/>
          <w:b/>
          <w:bCs/>
        </w:rPr>
        <w:t xml:space="preserve">W odpowiedzi na ogłoszone Zapytanie ofertowe wpłynęło następujące PYTANIE: </w:t>
      </w:r>
    </w:p>
    <w:p w14:paraId="0CD02FE9" w14:textId="77777777" w:rsidR="006B5C42" w:rsidRDefault="006B5C42" w:rsidP="000B364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30262CAF" w14:textId="7C7332A7" w:rsidR="006B5C42" w:rsidRPr="0083357A" w:rsidRDefault="006B5C42" w:rsidP="000B364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83357A">
        <w:rPr>
          <w:rFonts w:ascii="Arial" w:eastAsia="Times New Roman" w:hAnsi="Arial" w:cs="Arial"/>
          <w:b/>
          <w:bCs/>
        </w:rPr>
        <w:t xml:space="preserve">Pytanie numer 1, data </w:t>
      </w:r>
      <w:r w:rsidR="00D22388" w:rsidRPr="0083357A">
        <w:rPr>
          <w:rFonts w:ascii="Arial" w:eastAsia="Times New Roman" w:hAnsi="Arial" w:cs="Arial"/>
          <w:b/>
          <w:bCs/>
        </w:rPr>
        <w:t xml:space="preserve">otrzymania </w:t>
      </w:r>
      <w:r w:rsidRPr="0083357A">
        <w:rPr>
          <w:rFonts w:ascii="Arial" w:eastAsia="Times New Roman" w:hAnsi="Arial" w:cs="Arial"/>
          <w:b/>
          <w:bCs/>
        </w:rPr>
        <w:t>2026-02-23:</w:t>
      </w:r>
    </w:p>
    <w:p w14:paraId="245BABDB" w14:textId="77777777" w:rsidR="0083357A" w:rsidRDefault="0083357A" w:rsidP="000B36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793CA74" w14:textId="77777777" w:rsidR="0083357A" w:rsidRDefault="0083357A" w:rsidP="000B364B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357A">
        <w:rPr>
          <w:rFonts w:ascii="Arial" w:eastAsia="Times New Roman" w:hAnsi="Arial" w:cs="Arial"/>
        </w:rPr>
        <w:t>Dzień dobry,</w:t>
      </w:r>
    </w:p>
    <w:p w14:paraId="5B4F5208" w14:textId="095045D6" w:rsidR="0083357A" w:rsidRPr="0083357A" w:rsidRDefault="0083357A" w:rsidP="000B364B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357A">
        <w:rPr>
          <w:rFonts w:ascii="Arial" w:eastAsia="Times New Roman" w:hAnsi="Arial" w:cs="Arial"/>
        </w:rPr>
        <w:t>Zwracamy się z prośbą o wyjaśnienie zapisu dotyczącego wysokości urządzenia (max. 1,8 cm). Czy zamawiający dopuszcza urządzenie, którego grubość obudowy (tzw. body thickness) wynosi poniżej 1,8 cm (np. 1,61 cm), natomiast wysokość całkowita mierzona wraz z gumowymi nóżkami antypoślizgowymi (niezbędnymi dla zapewnienia odpowiedniej cyrkulacji powietrza i stabilności) wynosi ok. 2,1 cm?</w:t>
      </w:r>
    </w:p>
    <w:p w14:paraId="0D0AEF40" w14:textId="77777777" w:rsidR="0083357A" w:rsidRPr="0083357A" w:rsidRDefault="0083357A" w:rsidP="000B364B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357A">
        <w:rPr>
          <w:rFonts w:ascii="Arial" w:eastAsia="Times New Roman" w:hAnsi="Arial" w:cs="Arial"/>
        </w:rPr>
        <w:t> </w:t>
      </w:r>
    </w:p>
    <w:p w14:paraId="778924C4" w14:textId="77777777" w:rsidR="0083357A" w:rsidRPr="0083357A" w:rsidRDefault="0083357A" w:rsidP="000B364B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357A">
        <w:rPr>
          <w:rFonts w:ascii="Arial" w:eastAsia="Times New Roman" w:hAnsi="Arial" w:cs="Arial"/>
        </w:rPr>
        <w:t> </w:t>
      </w:r>
    </w:p>
    <w:p w14:paraId="63546E15" w14:textId="77777777" w:rsidR="0083357A" w:rsidRPr="0083357A" w:rsidRDefault="0083357A" w:rsidP="000B364B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357A">
        <w:rPr>
          <w:rFonts w:ascii="Arial" w:eastAsia="Times New Roman" w:hAnsi="Arial" w:cs="Arial"/>
        </w:rPr>
        <w:t>Większość czołowych producentów w oficjalnych arkuszach danych podaje obecnie dwa wymiary: grubość samej bryły oraz wysokość całkowitą z nóżkami. Przyjęcie wysokości całkowitej (z nóżkami) poniżej 1,8 cm przy jednoczesnym wymogu posiadania wbudowanego, pełnowymiarowego portu RJ-45, jest fizycznie niemożliwe do spełnienia przez nowoczesne urządzenia z procesorami z 2025 roku, ze względu na standardowe wymiary złącza Ethernet.</w:t>
      </w:r>
    </w:p>
    <w:p w14:paraId="2FCD6E83" w14:textId="77777777" w:rsidR="0083357A" w:rsidRDefault="0083357A" w:rsidP="000B36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CF9AFDD" w14:textId="77777777" w:rsidR="00D22388" w:rsidRPr="0083357A" w:rsidRDefault="00D22388" w:rsidP="000B364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4DEDABF" w14:textId="66A2F304" w:rsidR="00D22388" w:rsidRDefault="00D22388" w:rsidP="000B364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83357A">
        <w:rPr>
          <w:rFonts w:ascii="Arial" w:eastAsia="Times New Roman" w:hAnsi="Arial" w:cs="Arial"/>
          <w:b/>
          <w:bCs/>
        </w:rPr>
        <w:t>Odpowiedź:</w:t>
      </w:r>
    </w:p>
    <w:p w14:paraId="42E090F0" w14:textId="77777777" w:rsidR="00270560" w:rsidRPr="0083357A" w:rsidRDefault="00270560" w:rsidP="000B364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B256AD8" w14:textId="469FC472" w:rsidR="00D17582" w:rsidRDefault="00D17582" w:rsidP="000B364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Pr="00D17582">
        <w:rPr>
          <w:rFonts w:ascii="Arial" w:eastAsia="Times New Roman" w:hAnsi="Arial" w:cs="Arial"/>
        </w:rPr>
        <w:t xml:space="preserve">pecyfikacja do przetargu robiona była w oparciu o dostosowanie standardu nowych laptopów do laptopów wcześniej kupowanych przez Operę. Wymiary zostały ustalone po sprawdzeniu specyfikacji odpowiednich modeli na stronach sklepów z elektroniką. Ponieważ pojawiły się wątpliwości, jak dokładnie mierzone są laptopy i czy wymogi zostały określone na podstawie poprawnych danych, </w:t>
      </w:r>
      <w:r w:rsidR="009F4232">
        <w:rPr>
          <w:rFonts w:ascii="Arial" w:eastAsia="Times New Roman" w:hAnsi="Arial" w:cs="Arial"/>
        </w:rPr>
        <w:t xml:space="preserve">należy to </w:t>
      </w:r>
      <w:r w:rsidRPr="00D17582">
        <w:rPr>
          <w:rFonts w:ascii="Arial" w:eastAsia="Times New Roman" w:hAnsi="Arial" w:cs="Arial"/>
        </w:rPr>
        <w:t>doprecyzować w oparciu o rzeczywiste zmierzone wymiary, jakie powinien mieć laptop, a nie tylko deklaracje na stronach sklepów oraz doprecyzowa</w:t>
      </w:r>
      <w:r w:rsidR="009F4232">
        <w:rPr>
          <w:rFonts w:ascii="Arial" w:eastAsia="Times New Roman" w:hAnsi="Arial" w:cs="Arial"/>
        </w:rPr>
        <w:t>no</w:t>
      </w:r>
      <w:r w:rsidR="00270560">
        <w:rPr>
          <w:rFonts w:ascii="Arial" w:eastAsia="Times New Roman" w:hAnsi="Arial" w:cs="Arial"/>
        </w:rPr>
        <w:t xml:space="preserve"> </w:t>
      </w:r>
      <w:r w:rsidRPr="00D17582">
        <w:rPr>
          <w:rFonts w:ascii="Arial" w:eastAsia="Times New Roman" w:hAnsi="Arial" w:cs="Arial"/>
        </w:rPr>
        <w:t>wytrzymałość obudowy.</w:t>
      </w:r>
    </w:p>
    <w:p w14:paraId="27D6D0A7" w14:textId="77777777" w:rsidR="00270560" w:rsidRDefault="00270560" w:rsidP="000B36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586C53C" w14:textId="4E6B18EB" w:rsidR="00D17582" w:rsidRDefault="00270560" w:rsidP="000B364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0B364B">
        <w:rPr>
          <w:rFonts w:ascii="Arial" w:eastAsia="Times New Roman" w:hAnsi="Arial" w:cs="Arial"/>
          <w:b/>
          <w:bCs/>
        </w:rPr>
        <w:t>M</w:t>
      </w:r>
      <w:r w:rsidR="00D17582" w:rsidRPr="000B364B">
        <w:rPr>
          <w:rFonts w:ascii="Arial" w:eastAsia="Times New Roman" w:hAnsi="Arial" w:cs="Arial"/>
          <w:b/>
          <w:bCs/>
        </w:rPr>
        <w:t>aksymalna grubość dolnej części laptopa (bez nóżek): 1,4</w:t>
      </w:r>
      <w:r w:rsidRPr="000B364B">
        <w:rPr>
          <w:rFonts w:ascii="Arial" w:eastAsia="Times New Roman" w:hAnsi="Arial" w:cs="Arial"/>
          <w:b/>
          <w:bCs/>
        </w:rPr>
        <w:t xml:space="preserve"> </w:t>
      </w:r>
      <w:r w:rsidR="00D17582" w:rsidRPr="000B364B">
        <w:rPr>
          <w:rFonts w:ascii="Arial" w:eastAsia="Times New Roman" w:hAnsi="Arial" w:cs="Arial"/>
          <w:b/>
          <w:bCs/>
        </w:rPr>
        <w:t>cm</w:t>
      </w:r>
      <w:r w:rsidRPr="000B364B">
        <w:rPr>
          <w:rFonts w:ascii="Arial" w:eastAsia="Times New Roman" w:hAnsi="Arial" w:cs="Arial"/>
          <w:b/>
          <w:bCs/>
        </w:rPr>
        <w:t xml:space="preserve">, </w:t>
      </w:r>
      <w:r w:rsidR="00D17582" w:rsidRPr="000B364B">
        <w:rPr>
          <w:rFonts w:ascii="Arial" w:eastAsia="Times New Roman" w:hAnsi="Arial" w:cs="Arial"/>
          <w:b/>
          <w:bCs/>
        </w:rPr>
        <w:t>maksymalna całkowita grubość obudowy zamkniętego laptopa (dolna część i pokrywa, bez nóżek i ewentualnej wyspy kamery): 2,2</w:t>
      </w:r>
      <w:r w:rsidRPr="000B364B">
        <w:rPr>
          <w:rFonts w:ascii="Arial" w:eastAsia="Times New Roman" w:hAnsi="Arial" w:cs="Arial"/>
          <w:b/>
          <w:bCs/>
        </w:rPr>
        <w:t xml:space="preserve"> </w:t>
      </w:r>
      <w:r w:rsidR="00D17582" w:rsidRPr="000B364B">
        <w:rPr>
          <w:rFonts w:ascii="Arial" w:eastAsia="Times New Roman" w:hAnsi="Arial" w:cs="Arial"/>
          <w:b/>
          <w:bCs/>
        </w:rPr>
        <w:t>cm</w:t>
      </w:r>
      <w:r w:rsidRPr="000B364B">
        <w:rPr>
          <w:rFonts w:ascii="Arial" w:eastAsia="Times New Roman" w:hAnsi="Arial" w:cs="Arial"/>
          <w:b/>
          <w:bCs/>
        </w:rPr>
        <w:t>.</w:t>
      </w:r>
    </w:p>
    <w:p w14:paraId="36E6D5BA" w14:textId="78901A83" w:rsidR="00830420" w:rsidRPr="000B364B" w:rsidRDefault="00830420" w:rsidP="000B364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Obudowa </w:t>
      </w:r>
      <w:r w:rsidRPr="00830420">
        <w:rPr>
          <w:rFonts w:ascii="Arial" w:eastAsia="Times New Roman" w:hAnsi="Arial" w:cs="Arial"/>
          <w:b/>
          <w:bCs/>
        </w:rPr>
        <w:t>wykonana z kompozytu wzmacnianego włóknem węglowym</w:t>
      </w:r>
      <w:r w:rsidR="00D236FB">
        <w:rPr>
          <w:rFonts w:ascii="Arial" w:eastAsia="Times New Roman" w:hAnsi="Arial" w:cs="Arial"/>
          <w:b/>
          <w:bCs/>
        </w:rPr>
        <w:t>.</w:t>
      </w:r>
    </w:p>
    <w:p w14:paraId="19F2A138" w14:textId="77777777" w:rsidR="006B5C42" w:rsidRDefault="006B5C42" w:rsidP="006B5C42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</w:p>
    <w:p w14:paraId="41C8DC4F" w14:textId="77777777" w:rsidR="006B5C42" w:rsidRDefault="006B5C42" w:rsidP="006B5C42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</w:p>
    <w:p w14:paraId="3E70CC45" w14:textId="77777777" w:rsidR="006B5C42" w:rsidRPr="006B5C42" w:rsidRDefault="006B5C42" w:rsidP="000B364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5C42">
        <w:rPr>
          <w:rFonts w:ascii="Arial" w:eastAsia="Times New Roman" w:hAnsi="Arial" w:cs="Arial"/>
          <w:b/>
          <w:bCs/>
        </w:rPr>
        <w:t xml:space="preserve"> Wydłużenie terminu składania ofert: </w:t>
      </w:r>
    </w:p>
    <w:p w14:paraId="080315CE" w14:textId="77777777" w:rsidR="006B5C42" w:rsidRPr="006B5C42" w:rsidRDefault="006B5C42" w:rsidP="000B36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336098" w14:textId="0CBAB1B3" w:rsidR="006B5C42" w:rsidRPr="006B5C42" w:rsidRDefault="006B5C42" w:rsidP="000B364B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5C42">
        <w:rPr>
          <w:rFonts w:ascii="Arial" w:eastAsia="Times New Roman" w:hAnsi="Arial" w:cs="Arial"/>
        </w:rPr>
        <w:t>Wobec udzielenia przez Zamawiającego odpowiedzi na pytani</w:t>
      </w:r>
      <w:r w:rsidR="00D22388">
        <w:rPr>
          <w:rFonts w:ascii="Arial" w:eastAsia="Times New Roman" w:hAnsi="Arial" w:cs="Arial"/>
        </w:rPr>
        <w:t>e od</w:t>
      </w:r>
      <w:r w:rsidRPr="006B5C42">
        <w:rPr>
          <w:rFonts w:ascii="Arial" w:eastAsia="Times New Roman" w:hAnsi="Arial" w:cs="Arial"/>
        </w:rPr>
        <w:t xml:space="preserve"> Oferentów</w:t>
      </w:r>
      <w:r w:rsidR="00D22388">
        <w:rPr>
          <w:rFonts w:ascii="Arial" w:eastAsia="Times New Roman" w:hAnsi="Arial" w:cs="Arial"/>
        </w:rPr>
        <w:t>,</w:t>
      </w:r>
      <w:r w:rsidRPr="006B5C42">
        <w:rPr>
          <w:rFonts w:ascii="Arial" w:eastAsia="Times New Roman" w:hAnsi="Arial" w:cs="Arial"/>
        </w:rPr>
        <w:t xml:space="preserve"> Zamawiający przedłuża termin składania ofert do dnia </w:t>
      </w:r>
      <w:r w:rsidR="0083357A">
        <w:rPr>
          <w:rFonts w:ascii="Arial" w:eastAsia="Times New Roman" w:hAnsi="Arial" w:cs="Arial"/>
        </w:rPr>
        <w:t>09</w:t>
      </w:r>
      <w:r w:rsidRPr="006B5C42">
        <w:rPr>
          <w:rFonts w:ascii="Arial" w:eastAsia="Times New Roman" w:hAnsi="Arial" w:cs="Arial"/>
        </w:rPr>
        <w:t xml:space="preserve"> marca 202</w:t>
      </w:r>
      <w:r>
        <w:rPr>
          <w:rFonts w:ascii="Arial" w:eastAsia="Times New Roman" w:hAnsi="Arial" w:cs="Arial"/>
        </w:rPr>
        <w:t>6</w:t>
      </w:r>
      <w:r w:rsidRPr="006B5C42">
        <w:rPr>
          <w:rFonts w:ascii="Arial" w:eastAsia="Times New Roman" w:hAnsi="Arial" w:cs="Arial"/>
        </w:rPr>
        <w:t xml:space="preserve"> roku do godz. 1</w:t>
      </w:r>
      <w:r>
        <w:rPr>
          <w:rFonts w:ascii="Arial" w:eastAsia="Times New Roman" w:hAnsi="Arial" w:cs="Arial"/>
        </w:rPr>
        <w:t>2</w:t>
      </w:r>
      <w:r w:rsidRPr="006B5C42">
        <w:rPr>
          <w:rFonts w:ascii="Arial" w:eastAsia="Times New Roman" w:hAnsi="Arial" w:cs="Arial"/>
        </w:rPr>
        <w:t>:00.</w:t>
      </w:r>
    </w:p>
    <w:p w14:paraId="006EDE3F" w14:textId="77777777" w:rsidR="00AF7580" w:rsidRPr="00DF0CD4" w:rsidRDefault="00AF7580" w:rsidP="0027056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DD87E0" w14:textId="77777777" w:rsidR="00DF0CD4" w:rsidRPr="00DF0CD4" w:rsidRDefault="00DF0CD4" w:rsidP="0027056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45CBE89" w14:textId="7DA7DD70" w:rsidR="00635FD8" w:rsidRPr="006B5C42" w:rsidRDefault="006B5C42" w:rsidP="000B364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5C42">
        <w:rPr>
          <w:rFonts w:ascii="Arial" w:eastAsia="Times New Roman" w:hAnsi="Arial" w:cs="Arial"/>
          <w:b/>
          <w:bCs/>
        </w:rPr>
        <w:t xml:space="preserve">Zamawiający poniżej zamieszcza zaktualizowany </w:t>
      </w:r>
      <w:r w:rsidR="0083357A">
        <w:rPr>
          <w:rFonts w:ascii="Arial" w:eastAsia="Times New Roman" w:hAnsi="Arial" w:cs="Arial"/>
          <w:b/>
          <w:bCs/>
        </w:rPr>
        <w:t>Załącznik nr 2 do</w:t>
      </w:r>
      <w:r w:rsidRPr="006B5C42">
        <w:rPr>
          <w:rFonts w:ascii="Arial" w:eastAsia="Times New Roman" w:hAnsi="Arial" w:cs="Arial"/>
          <w:b/>
          <w:bCs/>
        </w:rPr>
        <w:t xml:space="preserve"> Zapytania ofertowego</w:t>
      </w:r>
      <w:r w:rsidR="00270560">
        <w:rPr>
          <w:rFonts w:ascii="Arial" w:eastAsia="Times New Roman" w:hAnsi="Arial" w:cs="Arial"/>
          <w:b/>
          <w:bCs/>
        </w:rPr>
        <w:t>.</w:t>
      </w:r>
    </w:p>
    <w:sectPr w:rsidR="00635FD8" w:rsidRPr="006B5C42" w:rsidSect="009611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A3B2" w14:textId="77777777" w:rsidR="008F5B06" w:rsidRDefault="008F5B06" w:rsidP="00B81E66">
      <w:pPr>
        <w:spacing w:after="0" w:line="240" w:lineRule="auto"/>
      </w:pPr>
      <w:r>
        <w:separator/>
      </w:r>
    </w:p>
  </w:endnote>
  <w:endnote w:type="continuationSeparator" w:id="0">
    <w:p w14:paraId="2F1D405D" w14:textId="77777777" w:rsidR="008F5B06" w:rsidRDefault="008F5B06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1A09" w14:textId="77777777" w:rsidR="008F5B06" w:rsidRDefault="008F5B06" w:rsidP="00B81E66">
      <w:pPr>
        <w:spacing w:after="0" w:line="240" w:lineRule="auto"/>
      </w:pPr>
      <w:r>
        <w:separator/>
      </w:r>
    </w:p>
  </w:footnote>
  <w:footnote w:type="continuationSeparator" w:id="0">
    <w:p w14:paraId="5D69AA2E" w14:textId="77777777" w:rsidR="008F5B06" w:rsidRDefault="008F5B06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0"/>
      <w:lvlJc w:val="left"/>
      <w:pPr>
        <w:tabs>
          <w:tab w:val="left" w:pos="2160"/>
        </w:tabs>
        <w:ind w:left="2160" w:hanging="360"/>
      </w:pPr>
      <w:rPr>
        <w:rFonts w:hint="default"/>
        <w:u w:val="none"/>
      </w:rPr>
    </w:lvl>
    <w:lvl w:ilvl="3">
      <w:start w:val="1"/>
      <w:numFmt w:val="bullet"/>
      <w:lvlText w:val="0"/>
      <w:lvlJc w:val="left"/>
      <w:pPr>
        <w:tabs>
          <w:tab w:val="left" w:pos="288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17E7BF0"/>
    <w:multiLevelType w:val="hybridMultilevel"/>
    <w:tmpl w:val="28ACBE7C"/>
    <w:lvl w:ilvl="0" w:tplc="E460FD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D2DBF"/>
    <w:multiLevelType w:val="multilevel"/>
    <w:tmpl w:val="439C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672F7"/>
    <w:multiLevelType w:val="multilevel"/>
    <w:tmpl w:val="188672F7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7C356D"/>
    <w:multiLevelType w:val="hybridMultilevel"/>
    <w:tmpl w:val="59FA5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51E1"/>
    <w:multiLevelType w:val="hybridMultilevel"/>
    <w:tmpl w:val="2076BE80"/>
    <w:lvl w:ilvl="0" w:tplc="CCAECC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04C2"/>
    <w:multiLevelType w:val="hybridMultilevel"/>
    <w:tmpl w:val="886E5F20"/>
    <w:lvl w:ilvl="0" w:tplc="DD26BFA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6066D"/>
    <w:multiLevelType w:val="hybridMultilevel"/>
    <w:tmpl w:val="4A9228A8"/>
    <w:lvl w:ilvl="0" w:tplc="054CA5D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36CE7"/>
    <w:multiLevelType w:val="multilevel"/>
    <w:tmpl w:val="7BA36CE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34257687">
    <w:abstractNumId w:val="12"/>
  </w:num>
  <w:num w:numId="2" w16cid:durableId="1258900580">
    <w:abstractNumId w:val="7"/>
  </w:num>
  <w:num w:numId="3" w16cid:durableId="2049596997">
    <w:abstractNumId w:val="6"/>
  </w:num>
  <w:num w:numId="4" w16cid:durableId="288631920">
    <w:abstractNumId w:val="16"/>
  </w:num>
  <w:num w:numId="5" w16cid:durableId="388770812">
    <w:abstractNumId w:val="10"/>
  </w:num>
  <w:num w:numId="6" w16cid:durableId="548296947">
    <w:abstractNumId w:val="5"/>
  </w:num>
  <w:num w:numId="7" w16cid:durableId="847602895">
    <w:abstractNumId w:val="2"/>
  </w:num>
  <w:num w:numId="8" w16cid:durableId="507671035">
    <w:abstractNumId w:val="11"/>
  </w:num>
  <w:num w:numId="9" w16cid:durableId="660349870">
    <w:abstractNumId w:val="0"/>
  </w:num>
  <w:num w:numId="10" w16cid:durableId="1623153703">
    <w:abstractNumId w:val="4"/>
  </w:num>
  <w:num w:numId="11" w16cid:durableId="1152213205">
    <w:abstractNumId w:val="15"/>
  </w:num>
  <w:num w:numId="12" w16cid:durableId="712968681">
    <w:abstractNumId w:val="1"/>
  </w:num>
  <w:num w:numId="13" w16cid:durableId="574899326">
    <w:abstractNumId w:val="9"/>
  </w:num>
  <w:num w:numId="14" w16cid:durableId="2552905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921362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536036">
    <w:abstractNumId w:val="3"/>
  </w:num>
  <w:num w:numId="17" w16cid:durableId="1878272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06A3F"/>
    <w:rsid w:val="00012C24"/>
    <w:rsid w:val="00025A88"/>
    <w:rsid w:val="00026BFC"/>
    <w:rsid w:val="0004790D"/>
    <w:rsid w:val="0005132B"/>
    <w:rsid w:val="000739A8"/>
    <w:rsid w:val="000852EB"/>
    <w:rsid w:val="00090AAC"/>
    <w:rsid w:val="00091195"/>
    <w:rsid w:val="000B364B"/>
    <w:rsid w:val="000B746F"/>
    <w:rsid w:val="000C1708"/>
    <w:rsid w:val="000F6BB9"/>
    <w:rsid w:val="000F7CA8"/>
    <w:rsid w:val="00131513"/>
    <w:rsid w:val="001441BC"/>
    <w:rsid w:val="00151824"/>
    <w:rsid w:val="00156DFF"/>
    <w:rsid w:val="00186B37"/>
    <w:rsid w:val="001A1966"/>
    <w:rsid w:val="001A2BBC"/>
    <w:rsid w:val="001B334E"/>
    <w:rsid w:val="001B3734"/>
    <w:rsid w:val="001C67E7"/>
    <w:rsid w:val="001E53E2"/>
    <w:rsid w:val="002022CE"/>
    <w:rsid w:val="00210616"/>
    <w:rsid w:val="002156B6"/>
    <w:rsid w:val="00227AAE"/>
    <w:rsid w:val="00230CC3"/>
    <w:rsid w:val="0025766F"/>
    <w:rsid w:val="00270560"/>
    <w:rsid w:val="00273A71"/>
    <w:rsid w:val="00277465"/>
    <w:rsid w:val="002A5865"/>
    <w:rsid w:val="002C249B"/>
    <w:rsid w:val="002E4463"/>
    <w:rsid w:val="002F114B"/>
    <w:rsid w:val="002F3429"/>
    <w:rsid w:val="00317902"/>
    <w:rsid w:val="00340A24"/>
    <w:rsid w:val="00342771"/>
    <w:rsid w:val="0034547A"/>
    <w:rsid w:val="00357D2F"/>
    <w:rsid w:val="0036459C"/>
    <w:rsid w:val="003A06DE"/>
    <w:rsid w:val="003A2010"/>
    <w:rsid w:val="003B10F8"/>
    <w:rsid w:val="003B2AAA"/>
    <w:rsid w:val="003B6731"/>
    <w:rsid w:val="003C2568"/>
    <w:rsid w:val="003C7234"/>
    <w:rsid w:val="003D29A5"/>
    <w:rsid w:val="003E4F69"/>
    <w:rsid w:val="003F2F53"/>
    <w:rsid w:val="00404624"/>
    <w:rsid w:val="00412366"/>
    <w:rsid w:val="00414745"/>
    <w:rsid w:val="00416FBA"/>
    <w:rsid w:val="0043268E"/>
    <w:rsid w:val="0043543A"/>
    <w:rsid w:val="00446E9B"/>
    <w:rsid w:val="0045047C"/>
    <w:rsid w:val="004850C4"/>
    <w:rsid w:val="00496F30"/>
    <w:rsid w:val="004A1AEA"/>
    <w:rsid w:val="004C22A9"/>
    <w:rsid w:val="004D791E"/>
    <w:rsid w:val="004E5092"/>
    <w:rsid w:val="00505919"/>
    <w:rsid w:val="005062A6"/>
    <w:rsid w:val="00521176"/>
    <w:rsid w:val="00533822"/>
    <w:rsid w:val="005430B4"/>
    <w:rsid w:val="00550714"/>
    <w:rsid w:val="00551795"/>
    <w:rsid w:val="0055551A"/>
    <w:rsid w:val="00573A35"/>
    <w:rsid w:val="00581818"/>
    <w:rsid w:val="00593735"/>
    <w:rsid w:val="005A5773"/>
    <w:rsid w:val="005B4DC9"/>
    <w:rsid w:val="005C014C"/>
    <w:rsid w:val="005F4C30"/>
    <w:rsid w:val="005F58CD"/>
    <w:rsid w:val="005F63AA"/>
    <w:rsid w:val="00602839"/>
    <w:rsid w:val="00607FA7"/>
    <w:rsid w:val="00610CBE"/>
    <w:rsid w:val="00613970"/>
    <w:rsid w:val="00616093"/>
    <w:rsid w:val="00635FD8"/>
    <w:rsid w:val="00651051"/>
    <w:rsid w:val="0065157E"/>
    <w:rsid w:val="00651BCC"/>
    <w:rsid w:val="00684453"/>
    <w:rsid w:val="006A01D8"/>
    <w:rsid w:val="006B5C42"/>
    <w:rsid w:val="006C237C"/>
    <w:rsid w:val="00711061"/>
    <w:rsid w:val="007406C7"/>
    <w:rsid w:val="00745FFB"/>
    <w:rsid w:val="00756F44"/>
    <w:rsid w:val="00774D53"/>
    <w:rsid w:val="00780381"/>
    <w:rsid w:val="007860C3"/>
    <w:rsid w:val="00796096"/>
    <w:rsid w:val="00796B38"/>
    <w:rsid w:val="007B2098"/>
    <w:rsid w:val="007B5A2A"/>
    <w:rsid w:val="007B6CD5"/>
    <w:rsid w:val="007C0E81"/>
    <w:rsid w:val="007C20BF"/>
    <w:rsid w:val="007D6C56"/>
    <w:rsid w:val="0081520F"/>
    <w:rsid w:val="00822F2E"/>
    <w:rsid w:val="00830420"/>
    <w:rsid w:val="0083357A"/>
    <w:rsid w:val="00837932"/>
    <w:rsid w:val="00854E83"/>
    <w:rsid w:val="00863F9B"/>
    <w:rsid w:val="00867554"/>
    <w:rsid w:val="008756E9"/>
    <w:rsid w:val="00876D81"/>
    <w:rsid w:val="008826B0"/>
    <w:rsid w:val="008B3A3C"/>
    <w:rsid w:val="008B6FCD"/>
    <w:rsid w:val="008F5B06"/>
    <w:rsid w:val="009161A4"/>
    <w:rsid w:val="009247F2"/>
    <w:rsid w:val="00944FDA"/>
    <w:rsid w:val="009611F0"/>
    <w:rsid w:val="009663AA"/>
    <w:rsid w:val="00967CAA"/>
    <w:rsid w:val="00972CC8"/>
    <w:rsid w:val="009A4C9D"/>
    <w:rsid w:val="009B0DE2"/>
    <w:rsid w:val="009C3B8C"/>
    <w:rsid w:val="009C4BF8"/>
    <w:rsid w:val="009F4232"/>
    <w:rsid w:val="009F7401"/>
    <w:rsid w:val="00A01408"/>
    <w:rsid w:val="00A133C6"/>
    <w:rsid w:val="00A536C2"/>
    <w:rsid w:val="00A62C8B"/>
    <w:rsid w:val="00A8179A"/>
    <w:rsid w:val="00A850D6"/>
    <w:rsid w:val="00A87349"/>
    <w:rsid w:val="00AC0228"/>
    <w:rsid w:val="00AD5443"/>
    <w:rsid w:val="00AD5940"/>
    <w:rsid w:val="00AF691D"/>
    <w:rsid w:val="00AF7580"/>
    <w:rsid w:val="00B02217"/>
    <w:rsid w:val="00B031FE"/>
    <w:rsid w:val="00B24D25"/>
    <w:rsid w:val="00B31F3A"/>
    <w:rsid w:val="00B32F55"/>
    <w:rsid w:val="00B453BA"/>
    <w:rsid w:val="00B57ACA"/>
    <w:rsid w:val="00B6727C"/>
    <w:rsid w:val="00B67316"/>
    <w:rsid w:val="00B773E7"/>
    <w:rsid w:val="00B81E66"/>
    <w:rsid w:val="00BA7C2C"/>
    <w:rsid w:val="00BE39B6"/>
    <w:rsid w:val="00C223EE"/>
    <w:rsid w:val="00C25805"/>
    <w:rsid w:val="00C34585"/>
    <w:rsid w:val="00C529CA"/>
    <w:rsid w:val="00C54A33"/>
    <w:rsid w:val="00C82BA3"/>
    <w:rsid w:val="00CC75E5"/>
    <w:rsid w:val="00CD4AE4"/>
    <w:rsid w:val="00D17582"/>
    <w:rsid w:val="00D22388"/>
    <w:rsid w:val="00D22583"/>
    <w:rsid w:val="00D236FB"/>
    <w:rsid w:val="00D51020"/>
    <w:rsid w:val="00DC0038"/>
    <w:rsid w:val="00DC268A"/>
    <w:rsid w:val="00DD4728"/>
    <w:rsid w:val="00DF0CD4"/>
    <w:rsid w:val="00DF67D6"/>
    <w:rsid w:val="00E13122"/>
    <w:rsid w:val="00E15C10"/>
    <w:rsid w:val="00E21446"/>
    <w:rsid w:val="00E222DA"/>
    <w:rsid w:val="00E25555"/>
    <w:rsid w:val="00E646DA"/>
    <w:rsid w:val="00E6480D"/>
    <w:rsid w:val="00E8232F"/>
    <w:rsid w:val="00E92C75"/>
    <w:rsid w:val="00EA2D0E"/>
    <w:rsid w:val="00EA6E88"/>
    <w:rsid w:val="00EB35BE"/>
    <w:rsid w:val="00ED517E"/>
    <w:rsid w:val="00EF2567"/>
    <w:rsid w:val="00F02532"/>
    <w:rsid w:val="00F232CE"/>
    <w:rsid w:val="00F4589B"/>
    <w:rsid w:val="00F509BF"/>
    <w:rsid w:val="00F51F6A"/>
    <w:rsid w:val="00F546C1"/>
    <w:rsid w:val="00F62F2D"/>
    <w:rsid w:val="00F74527"/>
    <w:rsid w:val="00F81D24"/>
    <w:rsid w:val="00F975E7"/>
    <w:rsid w:val="00FA38C7"/>
    <w:rsid w:val="00FA4D79"/>
    <w:rsid w:val="00FB1B0F"/>
    <w:rsid w:val="00FC5B27"/>
    <w:rsid w:val="00FD7076"/>
    <w:rsid w:val="00FE18E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aliases w:val="Akapit z listą BS,List Paragraph,Obiekt,List Paragraph1,T_SZ_List Paragraph"/>
    <w:basedOn w:val="Normalny"/>
    <w:uiPriority w:val="34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06D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6D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673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0f04421d1d00b437559d5367cccce0c6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abe4bd3a0450eed98050986720940755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DE992-0C34-4155-A8BE-FDEB29A40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7FB14-CF11-4C4D-846F-2DE89A885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38BF3-1202-4CA8-A96B-6DEA6B559F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Dariusz Barański</cp:lastModifiedBy>
  <cp:revision>4</cp:revision>
  <dcterms:created xsi:type="dcterms:W3CDTF">2026-02-27T17:17:00Z</dcterms:created>
  <dcterms:modified xsi:type="dcterms:W3CDTF">2026-02-27T17:26:00Z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